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911C8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2020.02.27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Pr="00E911C8">
              <w:rPr>
                <w:b/>
                <w:sz w:val="24"/>
                <w:szCs w:val="24"/>
              </w:rPr>
              <w:t>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2020.02.27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Gazdasági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Bába Szilvia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Varga Gergő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Németh Gyöngyvér Valéria</w:t>
            </w:r>
          </w:p>
          <w:p w:rsidR="00E4759E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E4759E" w:rsidRPr="00CD2AB9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Hoffmann Tamás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D95272" w:rsidTr="005634C6">
        <w:tc>
          <w:tcPr>
            <w:tcW w:w="3011" w:type="dxa"/>
            <w:vMerge w:val="restart"/>
            <w:shd w:val="clear" w:color="auto" w:fill="auto"/>
          </w:tcPr>
          <w:p w:rsidR="00E4759E" w:rsidRPr="00CD2AB9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2020.01.21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Dézsi Bettina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Jankó István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Herczeg András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Schafferné Csák Éva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László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lastRenderedPageBreak/>
              <w:t>Szociális és Egészségügyi Bizottság</w:t>
            </w:r>
          </w:p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Németh Gyöngyvér Valéria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2020.01.21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2020.02.04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 w:rsidP="00E4759E"/>
    <w:p w:rsidR="00E4759E" w:rsidRDefault="00E4759E" w:rsidP="00E4759E"/>
    <w:p w:rsidR="00E4759E" w:rsidRDefault="00E4759E" w:rsidP="00E475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E4759E" w:rsidRPr="0008287F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január 22-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11-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rendkívüli ülésén,</w:t>
      </w:r>
    </w:p>
    <w:p w:rsidR="00E4759E" w:rsidRPr="00CA28E9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20-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E4759E" w:rsidRDefault="00E4759E"/>
    <w:sectPr w:rsidR="00E4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9E" w:rsidRDefault="00E4759E" w:rsidP="00E4759E">
      <w:r>
        <w:separator/>
      </w:r>
    </w:p>
  </w:endnote>
  <w:endnote w:type="continuationSeparator" w:id="0">
    <w:p w:rsidR="00E4759E" w:rsidRDefault="00E4759E" w:rsidP="00E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9E" w:rsidRDefault="00E4759E" w:rsidP="00E4759E">
      <w:r>
        <w:separator/>
      </w:r>
    </w:p>
  </w:footnote>
  <w:footnote w:type="continuationSeparator" w:id="0">
    <w:p w:rsidR="00E4759E" w:rsidRDefault="00E4759E" w:rsidP="00E4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F" w:rsidRDefault="00424A6F" w:rsidP="00424A6F">
    <w:pPr>
      <w:suppressAutoHyphens/>
      <w:ind w:left="284"/>
      <w:rPr>
        <w:b/>
        <w:sz w:val="24"/>
        <w:szCs w:val="24"/>
      </w:rPr>
    </w:pPr>
    <w:r>
      <w:rPr>
        <w:sz w:val="24"/>
        <w:szCs w:val="24"/>
      </w:rPr>
      <w:t>....VEB_20</w:t>
    </w:r>
    <w:r>
      <w:rPr>
        <w:sz w:val="24"/>
        <w:szCs w:val="24"/>
      </w:rPr>
      <w:t>20</w:t>
    </w:r>
    <w:r>
      <w:rPr>
        <w:sz w:val="24"/>
        <w:szCs w:val="24"/>
      </w:rPr>
      <w:t>. (I</w:t>
    </w:r>
    <w:r>
      <w:rPr>
        <w:sz w:val="24"/>
        <w:szCs w:val="24"/>
      </w:rPr>
      <w:t>X.15</w:t>
    </w:r>
    <w:r>
      <w:rPr>
        <w:sz w:val="24"/>
        <w:szCs w:val="24"/>
      </w:rPr>
      <w:t>.) Határozat_ melléklete</w:t>
    </w:r>
  </w:p>
  <w:p w:rsidR="00E4759E" w:rsidRDefault="00E475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E"/>
    <w:rsid w:val="00424A6F"/>
    <w:rsid w:val="00496AE9"/>
    <w:rsid w:val="00E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2020-09-10T13:48:00Z</dcterms:created>
  <dcterms:modified xsi:type="dcterms:W3CDTF">2020-09-10T13:48:00Z</dcterms:modified>
</cp:coreProperties>
</file>