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8B142" w14:textId="47024282" w:rsidR="00517708" w:rsidRPr="00517708" w:rsidRDefault="00517708" w:rsidP="00F77D28">
      <w:pPr>
        <w:jc w:val="both"/>
        <w:rPr>
          <w:rFonts w:ascii="Times New Roman" w:hAnsi="Times New Roman"/>
          <w:szCs w:val="24"/>
        </w:rPr>
      </w:pPr>
      <w:bookmarkStart w:id="0" w:name="_GoBack"/>
      <w:bookmarkEnd w:id="0"/>
      <w:r w:rsidRPr="00517708">
        <w:rPr>
          <w:rFonts w:ascii="Times New Roman" w:hAnsi="Times New Roman"/>
          <w:szCs w:val="24"/>
        </w:rPr>
        <w:t xml:space="preserve">3. melléklet </w:t>
      </w:r>
      <w:proofErr w:type="gramStart"/>
      <w:r w:rsidRPr="00517708">
        <w:rPr>
          <w:rFonts w:ascii="Times New Roman" w:hAnsi="Times New Roman"/>
          <w:szCs w:val="24"/>
        </w:rPr>
        <w:t>a …</w:t>
      </w:r>
      <w:proofErr w:type="gramEnd"/>
      <w:r w:rsidRPr="00517708">
        <w:rPr>
          <w:rFonts w:ascii="Times New Roman" w:hAnsi="Times New Roman"/>
          <w:szCs w:val="24"/>
        </w:rPr>
        <w:t>…/2020. (…) XI. ÖK rendelethez</w:t>
      </w:r>
    </w:p>
    <w:p w14:paraId="6B033B52" w14:textId="77777777" w:rsidR="00517708" w:rsidRPr="00517708" w:rsidRDefault="00517708" w:rsidP="00F77D28">
      <w:pPr>
        <w:jc w:val="both"/>
        <w:rPr>
          <w:rFonts w:ascii="Times New Roman" w:hAnsi="Times New Roman"/>
          <w:sz w:val="22"/>
        </w:rPr>
      </w:pPr>
    </w:p>
    <w:p w14:paraId="662F08B1" w14:textId="77777777" w:rsidR="00517708" w:rsidRPr="00517708" w:rsidRDefault="00517708" w:rsidP="00517708">
      <w:pPr>
        <w:keepNext/>
        <w:keepLines/>
        <w:numPr>
          <w:ilvl w:val="1"/>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jc w:val="center"/>
        <w:outlineLvl w:val="1"/>
        <w:rPr>
          <w:rFonts w:ascii="Times New Roman" w:eastAsia="Times New Roman" w:hAnsi="Times New Roman"/>
          <w:b/>
          <w:bCs/>
          <w:smallCaps/>
          <w:sz w:val="22"/>
        </w:rPr>
      </w:pPr>
      <w:r w:rsidRPr="00517708">
        <w:rPr>
          <w:rFonts w:ascii="Times New Roman" w:eastAsia="Times New Roman" w:hAnsi="Times New Roman"/>
          <w:b/>
          <w:bCs/>
          <w:smallCaps/>
          <w:sz w:val="22"/>
        </w:rPr>
        <w:t xml:space="preserve">ADATKEZELÉSI TÁJÉKOZTATÓ </w:t>
      </w:r>
      <w:r w:rsidRPr="00517708">
        <w:rPr>
          <w:rFonts w:ascii="Times New Roman" w:eastAsia="Times New Roman" w:hAnsi="Times New Roman"/>
          <w:b/>
          <w:bCs/>
          <w:color w:val="000000"/>
          <w:sz w:val="22"/>
          <w:lang w:eastAsia="hu-HU"/>
        </w:rPr>
        <w:t>BUDAPEST FŐVÁROS XI. KERÜLET ÚJBUDA ÖNKORMÁNYZATA</w:t>
      </w:r>
      <w:r w:rsidRPr="00517708">
        <w:rPr>
          <w:rFonts w:ascii="Times New Roman" w:hAnsi="Times New Roman"/>
          <w:b/>
          <w:bCs/>
          <w:sz w:val="22"/>
        </w:rPr>
        <w:t xml:space="preserve"> DÍSZPOLGÁRI CÍM, KERÜLETI KITÜNTETÉSEK </w:t>
      </w:r>
      <w:proofErr w:type="gramStart"/>
      <w:r w:rsidRPr="00517708">
        <w:rPr>
          <w:rFonts w:ascii="Times New Roman" w:hAnsi="Times New Roman"/>
          <w:b/>
          <w:bCs/>
          <w:sz w:val="22"/>
        </w:rPr>
        <w:t>ÉS</w:t>
      </w:r>
      <w:proofErr w:type="gramEnd"/>
      <w:r w:rsidRPr="00517708">
        <w:rPr>
          <w:rFonts w:ascii="Times New Roman" w:hAnsi="Times New Roman"/>
          <w:b/>
          <w:bCs/>
          <w:sz w:val="22"/>
        </w:rPr>
        <w:t xml:space="preserve"> ELISMERŐ CÍMEK </w:t>
      </w:r>
      <w:r w:rsidRPr="00517708">
        <w:rPr>
          <w:rFonts w:ascii="Times New Roman" w:eastAsia="Times New Roman" w:hAnsi="Times New Roman"/>
          <w:b/>
          <w:bCs/>
          <w:smallCaps/>
          <w:sz w:val="22"/>
        </w:rPr>
        <w:t>ADOMÁNYOZÁSÁHOZ KAPCSOLÓDÓ ADATKEZELÉSEKRŐL</w:t>
      </w:r>
    </w:p>
    <w:p w14:paraId="6B2E3187" w14:textId="77777777" w:rsidR="00517708" w:rsidRPr="00517708" w:rsidRDefault="00517708" w:rsidP="00F77D28">
      <w:pPr>
        <w:jc w:val="both"/>
        <w:rPr>
          <w:rFonts w:ascii="Times New Roman" w:hAnsi="Times New Roman"/>
          <w:b/>
          <w:bCs/>
          <w:sz w:val="22"/>
        </w:rPr>
      </w:pPr>
    </w:p>
    <w:p w14:paraId="65353E9B" w14:textId="0A173A90" w:rsidR="00561FB2" w:rsidRPr="00517708" w:rsidRDefault="00561FB2" w:rsidP="00561FB2">
      <w:pPr>
        <w:jc w:val="both"/>
        <w:rPr>
          <w:rFonts w:ascii="Times New Roman" w:hAnsi="Times New Roman"/>
          <w:sz w:val="22"/>
        </w:rPr>
      </w:pPr>
      <w:proofErr w:type="gramStart"/>
      <w:r w:rsidRPr="00517708">
        <w:rPr>
          <w:rFonts w:ascii="Times New Roman" w:hAnsi="Times New Roman"/>
          <w:sz w:val="22"/>
        </w:rPr>
        <w:t xml:space="preserve">A </w:t>
      </w:r>
      <w:r w:rsidR="000F1DDC" w:rsidRPr="00517708">
        <w:rPr>
          <w:rFonts w:ascii="Times New Roman" w:eastAsia="Times New Roman" w:hAnsi="Times New Roman"/>
          <w:b/>
          <w:bCs/>
          <w:color w:val="000000"/>
          <w:sz w:val="22"/>
          <w:lang w:eastAsia="hu-HU"/>
        </w:rPr>
        <w:t>Budapest Főváros XI. Kerület Újbuda Önkormányzata</w:t>
      </w:r>
      <w:r w:rsidR="00353098" w:rsidRPr="00517708">
        <w:rPr>
          <w:rFonts w:ascii="Times New Roman" w:hAnsi="Times New Roman"/>
          <w:b/>
          <w:bCs/>
          <w:sz w:val="22"/>
        </w:rPr>
        <w:t xml:space="preserve"> </w:t>
      </w:r>
      <w:r w:rsidRPr="00517708">
        <w:rPr>
          <w:rFonts w:ascii="Times New Roman" w:hAnsi="Times New Roman"/>
          <w:sz w:val="22"/>
        </w:rPr>
        <w:t xml:space="preserve">(a továbbiakban: </w:t>
      </w:r>
      <w:r w:rsidR="001D2547" w:rsidRPr="00517708">
        <w:rPr>
          <w:rFonts w:ascii="Times New Roman" w:hAnsi="Times New Roman"/>
          <w:sz w:val="22"/>
        </w:rPr>
        <w:t>Önkormányzat/</w:t>
      </w:r>
      <w:r w:rsidRPr="00517708">
        <w:rPr>
          <w:rFonts w:ascii="Times New Roman" w:hAnsi="Times New Roman"/>
          <w:sz w:val="22"/>
        </w:rPr>
        <w:t>Adatkezelő)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a továbbiakban GDPR/Rendelet) előírásai szerint ezúton tájékoztatja Önt, mint érintettet jelen tájékoztatóval és folyamatleírással az Ön személyes adatai kezelésével kapcsolatos minden tényről.</w:t>
      </w:r>
      <w:proofErr w:type="gramEnd"/>
      <w:r w:rsidRPr="00517708">
        <w:rPr>
          <w:rFonts w:ascii="Times New Roman" w:hAnsi="Times New Roman"/>
          <w:sz w:val="22"/>
        </w:rPr>
        <w:t xml:space="preserve"> </w:t>
      </w:r>
    </w:p>
    <w:p w14:paraId="46AFBFFC" w14:textId="77777777" w:rsidR="00561FB2" w:rsidRPr="00517708" w:rsidRDefault="00561FB2" w:rsidP="00561FB2">
      <w:pPr>
        <w:jc w:val="both"/>
        <w:rPr>
          <w:rFonts w:ascii="Times New Roman" w:hAnsi="Times New Roman"/>
          <w:sz w:val="22"/>
        </w:rPr>
      </w:pPr>
    </w:p>
    <w:p w14:paraId="5F65142A" w14:textId="77777777" w:rsidR="00561FB2" w:rsidRPr="00517708" w:rsidRDefault="00561FB2" w:rsidP="00561FB2">
      <w:pPr>
        <w:jc w:val="both"/>
        <w:rPr>
          <w:rFonts w:ascii="Times New Roman" w:hAnsi="Times New Roman"/>
          <w:b/>
          <w:smallCaps/>
          <w:sz w:val="22"/>
        </w:rPr>
      </w:pPr>
      <w:r w:rsidRPr="00517708">
        <w:rPr>
          <w:rFonts w:ascii="Times New Roman" w:hAnsi="Times New Roman"/>
          <w:b/>
          <w:smallCaps/>
          <w:sz w:val="22"/>
        </w:rPr>
        <w:t xml:space="preserve">Az Adatkezelő pontos megnevezése, elérhetőségei: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9"/>
        <w:gridCol w:w="5517"/>
      </w:tblGrid>
      <w:tr w:rsidR="00561FB2" w:rsidRPr="00517708" w14:paraId="77BF4B10"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43C3857F" w14:textId="77777777" w:rsidR="00561FB2" w:rsidRPr="00517708" w:rsidRDefault="00561FB2" w:rsidP="0064209A">
            <w:pPr>
              <w:jc w:val="both"/>
              <w:rPr>
                <w:rFonts w:ascii="Times New Roman" w:hAnsi="Times New Roman"/>
                <w:sz w:val="22"/>
              </w:rPr>
            </w:pPr>
            <w:r w:rsidRPr="00517708">
              <w:rPr>
                <w:rFonts w:ascii="Times New Roman" w:hAnsi="Times New Roman"/>
                <w:sz w:val="22"/>
              </w:rPr>
              <w:t>Adatkezelő neve:</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3EE524BD" w14:textId="539C1FAA" w:rsidR="00561FB2" w:rsidRPr="00517708" w:rsidRDefault="00945FFA" w:rsidP="00F85F39">
            <w:pPr>
              <w:jc w:val="both"/>
              <w:rPr>
                <w:rFonts w:ascii="Times New Roman" w:hAnsi="Times New Roman"/>
                <w:sz w:val="22"/>
              </w:rPr>
            </w:pPr>
            <w:r w:rsidRPr="00517708">
              <w:rPr>
                <w:rFonts w:ascii="Times New Roman" w:hAnsi="Times New Roman"/>
                <w:sz w:val="22"/>
              </w:rPr>
              <w:t>Budapest Főváros XI. Kerület Újbuda Önkormányzata</w:t>
            </w:r>
          </w:p>
        </w:tc>
      </w:tr>
      <w:tr w:rsidR="00561FB2" w:rsidRPr="00517708" w14:paraId="11D88A91"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00AF8DF1" w14:textId="77777777" w:rsidR="00561FB2" w:rsidRPr="00517708" w:rsidRDefault="00561FB2" w:rsidP="0064209A">
            <w:pPr>
              <w:jc w:val="both"/>
              <w:rPr>
                <w:rFonts w:ascii="Times New Roman" w:hAnsi="Times New Roman"/>
                <w:sz w:val="22"/>
              </w:rPr>
            </w:pPr>
            <w:r w:rsidRPr="00517708">
              <w:rPr>
                <w:rFonts w:ascii="Times New Roman" w:hAnsi="Times New Roman"/>
                <w:sz w:val="22"/>
              </w:rPr>
              <w:t>Székhely:</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69E50408" w14:textId="3E299F72" w:rsidR="00561FB2" w:rsidRPr="00517708" w:rsidRDefault="00945FFA" w:rsidP="0064209A">
            <w:pPr>
              <w:jc w:val="both"/>
              <w:rPr>
                <w:rFonts w:ascii="Times New Roman" w:hAnsi="Times New Roman"/>
                <w:sz w:val="22"/>
              </w:rPr>
            </w:pPr>
            <w:r w:rsidRPr="00517708">
              <w:rPr>
                <w:rFonts w:ascii="Times New Roman" w:hAnsi="Times New Roman"/>
                <w:sz w:val="22"/>
              </w:rPr>
              <w:t>1113 Budapest, Bocskai út 39-41.</w:t>
            </w:r>
          </w:p>
        </w:tc>
      </w:tr>
      <w:tr w:rsidR="004E53FD" w:rsidRPr="00517708" w14:paraId="4F54A340"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tcPr>
          <w:p w14:paraId="6BACF983" w14:textId="1F275B7D" w:rsidR="004E53FD" w:rsidRPr="00517708" w:rsidRDefault="004E53FD" w:rsidP="0064209A">
            <w:pPr>
              <w:jc w:val="both"/>
              <w:rPr>
                <w:rFonts w:ascii="Times New Roman" w:hAnsi="Times New Roman"/>
                <w:sz w:val="22"/>
              </w:rPr>
            </w:pPr>
            <w:r w:rsidRPr="00517708">
              <w:rPr>
                <w:rFonts w:ascii="Times New Roman" w:hAnsi="Times New Roman"/>
                <w:sz w:val="22"/>
              </w:rPr>
              <w:t>képviselő:</w:t>
            </w:r>
          </w:p>
        </w:tc>
        <w:tc>
          <w:tcPr>
            <w:tcW w:w="5517" w:type="dxa"/>
            <w:tcBorders>
              <w:top w:val="outset" w:sz="6" w:space="0" w:color="auto"/>
              <w:left w:val="outset" w:sz="6" w:space="0" w:color="auto"/>
              <w:bottom w:val="outset" w:sz="6" w:space="0" w:color="auto"/>
              <w:right w:val="outset" w:sz="6" w:space="0" w:color="auto"/>
            </w:tcBorders>
            <w:shd w:val="clear" w:color="auto" w:fill="FFFFFF"/>
          </w:tcPr>
          <w:p w14:paraId="65ECFA8B" w14:textId="376F9A69" w:rsidR="004E53FD" w:rsidRPr="00517708" w:rsidRDefault="00945FFA" w:rsidP="0064209A">
            <w:pPr>
              <w:jc w:val="both"/>
              <w:rPr>
                <w:rFonts w:ascii="Times New Roman" w:hAnsi="Times New Roman"/>
                <w:sz w:val="22"/>
              </w:rPr>
            </w:pPr>
            <w:r w:rsidRPr="00517708">
              <w:rPr>
                <w:rFonts w:ascii="Times New Roman" w:hAnsi="Times New Roman"/>
                <w:sz w:val="22"/>
              </w:rPr>
              <w:t>dr. László Imre, polgármester</w:t>
            </w:r>
          </w:p>
        </w:tc>
      </w:tr>
      <w:tr w:rsidR="00561FB2" w:rsidRPr="00517708" w14:paraId="5A0FEA5F"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7117699F" w14:textId="77777777" w:rsidR="00561FB2" w:rsidRPr="00517708" w:rsidRDefault="00561FB2" w:rsidP="0064209A">
            <w:pPr>
              <w:jc w:val="both"/>
              <w:rPr>
                <w:rFonts w:ascii="Times New Roman" w:hAnsi="Times New Roman"/>
                <w:sz w:val="22"/>
              </w:rPr>
            </w:pPr>
            <w:r w:rsidRPr="00517708">
              <w:rPr>
                <w:rFonts w:ascii="Times New Roman" w:hAnsi="Times New Roman"/>
                <w:sz w:val="22"/>
              </w:rPr>
              <w:t>honlap:</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2A3BFAC4" w14:textId="755396B5" w:rsidR="00561FB2" w:rsidRPr="00517708" w:rsidRDefault="003429FF" w:rsidP="0064209A">
            <w:pPr>
              <w:jc w:val="both"/>
              <w:rPr>
                <w:rFonts w:ascii="Times New Roman" w:hAnsi="Times New Roman"/>
                <w:sz w:val="22"/>
              </w:rPr>
            </w:pPr>
            <w:hyperlink r:id="rId9" w:history="1">
              <w:r w:rsidR="00945FFA" w:rsidRPr="00517708">
                <w:rPr>
                  <w:rStyle w:val="Hiperhivatkozs"/>
                  <w:rFonts w:ascii="Times New Roman" w:hAnsi="Times New Roman"/>
                  <w:sz w:val="22"/>
                </w:rPr>
                <w:t>www.ujbuda.hu</w:t>
              </w:r>
            </w:hyperlink>
          </w:p>
        </w:tc>
      </w:tr>
      <w:tr w:rsidR="00561FB2" w:rsidRPr="00517708" w14:paraId="21367269"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2F9F2F0E" w14:textId="77777777" w:rsidR="00561FB2" w:rsidRPr="00517708" w:rsidRDefault="00561FB2" w:rsidP="0064209A">
            <w:pPr>
              <w:jc w:val="both"/>
              <w:rPr>
                <w:rFonts w:ascii="Times New Roman" w:hAnsi="Times New Roman"/>
                <w:sz w:val="22"/>
              </w:rPr>
            </w:pPr>
            <w:r w:rsidRPr="00517708">
              <w:rPr>
                <w:rFonts w:ascii="Times New Roman" w:hAnsi="Times New Roman"/>
                <w:sz w:val="22"/>
              </w:rPr>
              <w:t>telefonszám:</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08DCFF2F" w14:textId="61187182" w:rsidR="00561FB2" w:rsidRPr="00517708" w:rsidRDefault="00945FFA" w:rsidP="0064209A">
            <w:pPr>
              <w:jc w:val="both"/>
              <w:rPr>
                <w:rFonts w:ascii="Times New Roman" w:hAnsi="Times New Roman"/>
                <w:sz w:val="22"/>
              </w:rPr>
            </w:pPr>
            <w:r w:rsidRPr="00517708">
              <w:rPr>
                <w:rFonts w:ascii="Times New Roman" w:hAnsi="Times New Roman"/>
                <w:sz w:val="22"/>
              </w:rPr>
              <w:t>+361- 372-4500</w:t>
            </w:r>
          </w:p>
        </w:tc>
      </w:tr>
      <w:tr w:rsidR="00561FB2" w:rsidRPr="00517708" w14:paraId="7395657D" w14:textId="77777777" w:rsidTr="00F85F39">
        <w:trPr>
          <w:trHeight w:val="65"/>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2FC7ACAC" w14:textId="63B2FF1E" w:rsidR="00561FB2" w:rsidRPr="00517708" w:rsidRDefault="004E53FD" w:rsidP="0064209A">
            <w:pPr>
              <w:jc w:val="both"/>
              <w:rPr>
                <w:rFonts w:ascii="Times New Roman" w:hAnsi="Times New Roman"/>
                <w:sz w:val="22"/>
              </w:rPr>
            </w:pPr>
            <w:r w:rsidRPr="00517708">
              <w:rPr>
                <w:rFonts w:ascii="Times New Roman" w:hAnsi="Times New Roman"/>
                <w:sz w:val="22"/>
              </w:rPr>
              <w:t xml:space="preserve">adatvédelmi tisztviselő </w:t>
            </w:r>
            <w:r w:rsidR="00561FB2" w:rsidRPr="00517708">
              <w:rPr>
                <w:rFonts w:ascii="Times New Roman" w:hAnsi="Times New Roman"/>
                <w:sz w:val="22"/>
              </w:rPr>
              <w:t>e-mail cím</w:t>
            </w:r>
            <w:r w:rsidRPr="00517708">
              <w:rPr>
                <w:rFonts w:ascii="Times New Roman" w:hAnsi="Times New Roman"/>
                <w:sz w:val="22"/>
              </w:rPr>
              <w:t>e</w:t>
            </w:r>
            <w:r w:rsidR="00561FB2" w:rsidRPr="00517708">
              <w:rPr>
                <w:rFonts w:ascii="Times New Roman" w:hAnsi="Times New Roman"/>
                <w:sz w:val="22"/>
              </w:rPr>
              <w:t>:</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1A380E9D" w14:textId="68801EAD" w:rsidR="00561FB2" w:rsidRPr="00517708" w:rsidRDefault="003429FF" w:rsidP="0064209A">
            <w:pPr>
              <w:jc w:val="both"/>
              <w:rPr>
                <w:rFonts w:ascii="Times New Roman" w:hAnsi="Times New Roman"/>
                <w:sz w:val="22"/>
              </w:rPr>
            </w:pPr>
            <w:hyperlink r:id="rId10" w:history="1">
              <w:r w:rsidR="00945FFA" w:rsidRPr="00517708">
                <w:rPr>
                  <w:rStyle w:val="Hiperhivatkozs"/>
                  <w:rFonts w:ascii="Times New Roman" w:hAnsi="Times New Roman"/>
                  <w:sz w:val="22"/>
                </w:rPr>
                <w:t>gdpr@ujbuda.hu</w:t>
              </w:r>
            </w:hyperlink>
            <w:r w:rsidR="00945FFA" w:rsidRPr="00517708">
              <w:rPr>
                <w:rFonts w:ascii="Times New Roman" w:hAnsi="Times New Roman"/>
                <w:sz w:val="22"/>
              </w:rPr>
              <w:t xml:space="preserve"> </w:t>
            </w:r>
          </w:p>
        </w:tc>
      </w:tr>
    </w:tbl>
    <w:p w14:paraId="45635F0D" w14:textId="77777777" w:rsidR="00561FB2" w:rsidRPr="00517708" w:rsidRDefault="00561FB2" w:rsidP="00561FB2">
      <w:pPr>
        <w:jc w:val="both"/>
        <w:rPr>
          <w:rFonts w:ascii="Times New Roman" w:hAnsi="Times New Roman"/>
          <w:sz w:val="22"/>
        </w:rPr>
      </w:pPr>
    </w:p>
    <w:p w14:paraId="7CE98E4E" w14:textId="77777777" w:rsidR="003C09FF" w:rsidRPr="00517708" w:rsidRDefault="003C09FF" w:rsidP="00F77D28">
      <w:pPr>
        <w:jc w:val="both"/>
        <w:rPr>
          <w:rFonts w:ascii="Times New Roman" w:hAnsi="Times New Roman"/>
          <w:b/>
          <w:smallCaps/>
          <w:sz w:val="22"/>
        </w:rPr>
      </w:pPr>
    </w:p>
    <w:p w14:paraId="1130854B" w14:textId="4B785134" w:rsidR="003C09FF" w:rsidRPr="00517708" w:rsidRDefault="003C09FF" w:rsidP="003C09FF">
      <w:pPr>
        <w:numPr>
          <w:ilvl w:val="0"/>
          <w:numId w:val="12"/>
        </w:numPr>
        <w:pBdr>
          <w:top w:val="single" w:sz="4" w:space="1" w:color="auto"/>
          <w:left w:val="single" w:sz="4" w:space="4" w:color="auto"/>
          <w:bottom w:val="single" w:sz="4" w:space="1" w:color="auto"/>
          <w:right w:val="single" w:sz="4" w:space="4" w:color="auto"/>
        </w:pBdr>
        <w:shd w:val="clear" w:color="auto" w:fill="A6A6A6"/>
        <w:ind w:left="0" w:firstLine="0"/>
        <w:jc w:val="both"/>
        <w:rPr>
          <w:rFonts w:ascii="Times New Roman" w:hAnsi="Times New Roman"/>
          <w:b/>
          <w:smallCaps/>
          <w:sz w:val="22"/>
        </w:rPr>
      </w:pPr>
      <w:r w:rsidRPr="00517708">
        <w:rPr>
          <w:rFonts w:ascii="Times New Roman" w:hAnsi="Times New Roman"/>
          <w:b/>
          <w:smallCaps/>
          <w:sz w:val="22"/>
        </w:rPr>
        <w:t>A kitüntetések adományozásával kapcsolatos adatkezelések</w:t>
      </w:r>
    </w:p>
    <w:p w14:paraId="66D45631" w14:textId="77777777" w:rsidR="003C09FF" w:rsidRPr="00517708" w:rsidRDefault="003C09FF" w:rsidP="00F77D28">
      <w:pPr>
        <w:jc w:val="both"/>
        <w:rPr>
          <w:rFonts w:ascii="Times New Roman" w:hAnsi="Times New Roman"/>
          <w:b/>
          <w:smallCaps/>
          <w:sz w:val="22"/>
        </w:rPr>
      </w:pPr>
    </w:p>
    <w:p w14:paraId="352D4DA1" w14:textId="7CDDDF81" w:rsidR="003C3EA7" w:rsidRPr="00517708" w:rsidRDefault="003C3EA7" w:rsidP="00F77D28">
      <w:pPr>
        <w:jc w:val="both"/>
        <w:rPr>
          <w:rFonts w:ascii="Times New Roman" w:hAnsi="Times New Roman"/>
          <w:b/>
          <w:smallCaps/>
          <w:sz w:val="22"/>
        </w:rPr>
      </w:pPr>
      <w:r w:rsidRPr="00517708">
        <w:rPr>
          <w:rFonts w:ascii="Times New Roman" w:hAnsi="Times New Roman"/>
          <w:b/>
          <w:smallCaps/>
          <w:sz w:val="22"/>
        </w:rPr>
        <w:t>Az adatkezelés célja</w:t>
      </w:r>
      <w:r w:rsidR="00DA6E72" w:rsidRPr="00517708">
        <w:rPr>
          <w:rFonts w:ascii="Times New Roman" w:hAnsi="Times New Roman"/>
          <w:b/>
          <w:smallCaps/>
          <w:sz w:val="22"/>
        </w:rPr>
        <w:t>i</w:t>
      </w:r>
      <w:r w:rsidRPr="00517708">
        <w:rPr>
          <w:rFonts w:ascii="Times New Roman" w:hAnsi="Times New Roman"/>
          <w:b/>
          <w:smallCaps/>
          <w:sz w:val="22"/>
        </w:rPr>
        <w:t>:</w:t>
      </w:r>
    </w:p>
    <w:p w14:paraId="280C55D5" w14:textId="1F483DB9" w:rsidR="00035907" w:rsidRPr="00517708" w:rsidRDefault="000F3345" w:rsidP="00035907">
      <w:pPr>
        <w:pStyle w:val="Listaszerbekezds"/>
        <w:numPr>
          <w:ilvl w:val="0"/>
          <w:numId w:val="8"/>
        </w:numPr>
        <w:spacing w:after="120"/>
        <w:jc w:val="both"/>
        <w:rPr>
          <w:rFonts w:ascii="Times New Roman" w:hAnsi="Times New Roman"/>
          <w:sz w:val="22"/>
        </w:rPr>
      </w:pPr>
      <w:r>
        <w:rPr>
          <w:rFonts w:ascii="Times New Roman" w:hAnsi="Times New Roman"/>
          <w:sz w:val="22"/>
        </w:rPr>
        <w:t>D</w:t>
      </w:r>
      <w:r w:rsidR="000F1DDC" w:rsidRPr="00517708">
        <w:rPr>
          <w:rFonts w:ascii="Times New Roman" w:hAnsi="Times New Roman"/>
          <w:sz w:val="22"/>
        </w:rPr>
        <w:t>íszpolgárrá választásra</w:t>
      </w:r>
      <w:r w:rsidR="00CA079B">
        <w:rPr>
          <w:rFonts w:ascii="Times New Roman" w:hAnsi="Times New Roman"/>
          <w:sz w:val="22"/>
        </w:rPr>
        <w:t>,</w:t>
      </w:r>
      <w:r w:rsidR="000F1DDC" w:rsidRPr="00517708">
        <w:rPr>
          <w:rFonts w:ascii="Times New Roman" w:hAnsi="Times New Roman"/>
          <w:sz w:val="22"/>
        </w:rPr>
        <w:t xml:space="preserve"> illetve kerületi kitüntetések, elismerő címek</w:t>
      </w:r>
      <w:r w:rsidR="00035907" w:rsidRPr="00517708">
        <w:rPr>
          <w:rFonts w:ascii="Times New Roman" w:hAnsi="Times New Roman"/>
          <w:sz w:val="22"/>
        </w:rPr>
        <w:t xml:space="preserve"> adományozására javaslattétel.</w:t>
      </w:r>
    </w:p>
    <w:p w14:paraId="4725A366" w14:textId="7EA38BBF" w:rsidR="00970ECA" w:rsidRPr="00517708" w:rsidRDefault="00A41A0D" w:rsidP="00035907">
      <w:pPr>
        <w:pStyle w:val="Listaszerbekezds"/>
        <w:numPr>
          <w:ilvl w:val="0"/>
          <w:numId w:val="8"/>
        </w:numPr>
        <w:spacing w:after="120"/>
        <w:jc w:val="both"/>
        <w:rPr>
          <w:rFonts w:ascii="Times New Roman" w:hAnsi="Times New Roman"/>
          <w:sz w:val="22"/>
        </w:rPr>
      </w:pPr>
      <w:r>
        <w:rPr>
          <w:rFonts w:ascii="Times New Roman" w:hAnsi="Times New Roman"/>
          <w:sz w:val="22"/>
        </w:rPr>
        <w:t>Véleményező bizottságok</w:t>
      </w:r>
      <w:r w:rsidR="00970ECA" w:rsidRPr="00517708">
        <w:rPr>
          <w:rFonts w:ascii="Times New Roman" w:hAnsi="Times New Roman"/>
          <w:sz w:val="22"/>
        </w:rPr>
        <w:t xml:space="preserve"> felhívása a kitüntetésre javasoltak véleményezésére.</w:t>
      </w:r>
    </w:p>
    <w:p w14:paraId="4210728A" w14:textId="31749456" w:rsidR="00F85F39" w:rsidRPr="00517708" w:rsidRDefault="00F85F39" w:rsidP="00035907">
      <w:pPr>
        <w:pStyle w:val="Listaszerbekezds"/>
        <w:numPr>
          <w:ilvl w:val="0"/>
          <w:numId w:val="8"/>
        </w:numPr>
        <w:spacing w:after="120"/>
        <w:jc w:val="both"/>
        <w:rPr>
          <w:rFonts w:ascii="Times New Roman" w:hAnsi="Times New Roman"/>
          <w:sz w:val="22"/>
        </w:rPr>
      </w:pPr>
      <w:r w:rsidRPr="00517708">
        <w:rPr>
          <w:rFonts w:ascii="Times New Roman" w:hAnsi="Times New Roman"/>
          <w:sz w:val="22"/>
        </w:rPr>
        <w:t xml:space="preserve">A </w:t>
      </w:r>
      <w:r w:rsidR="000F3345">
        <w:rPr>
          <w:rFonts w:ascii="Times New Roman" w:hAnsi="Times New Roman"/>
          <w:sz w:val="22"/>
        </w:rPr>
        <w:t>felterjesztések</w:t>
      </w:r>
      <w:r w:rsidR="000F3345" w:rsidRPr="00517708">
        <w:rPr>
          <w:rFonts w:ascii="Times New Roman" w:hAnsi="Times New Roman"/>
          <w:sz w:val="22"/>
        </w:rPr>
        <w:t xml:space="preserve"> </w:t>
      </w:r>
      <w:r w:rsidRPr="00517708">
        <w:rPr>
          <w:rFonts w:ascii="Times New Roman" w:hAnsi="Times New Roman"/>
          <w:sz w:val="22"/>
        </w:rPr>
        <w:t xml:space="preserve">a Polgármester által </w:t>
      </w:r>
      <w:r w:rsidRPr="00A41A0D">
        <w:rPr>
          <w:rFonts w:ascii="Times New Roman" w:hAnsi="Times New Roman"/>
          <w:sz w:val="22"/>
        </w:rPr>
        <w:t xml:space="preserve">felkért </w:t>
      </w:r>
      <w:r w:rsidR="00A41A0D" w:rsidRPr="00A41A0D">
        <w:rPr>
          <w:rFonts w:ascii="Times New Roman" w:hAnsi="Times New Roman"/>
          <w:sz w:val="22"/>
        </w:rPr>
        <w:t>véleményező bizottságok</w:t>
      </w:r>
      <w:r w:rsidRPr="00A41A0D">
        <w:rPr>
          <w:rFonts w:ascii="Times New Roman" w:hAnsi="Times New Roman"/>
          <w:sz w:val="22"/>
        </w:rPr>
        <w:t xml:space="preserve"> általi</w:t>
      </w:r>
      <w:r w:rsidRPr="00517708">
        <w:rPr>
          <w:rFonts w:ascii="Times New Roman" w:hAnsi="Times New Roman"/>
          <w:sz w:val="22"/>
        </w:rPr>
        <w:t xml:space="preserve"> véleményezése, </w:t>
      </w:r>
      <w:r w:rsidR="004E53FD" w:rsidRPr="00517708">
        <w:rPr>
          <w:rFonts w:ascii="Times New Roman" w:hAnsi="Times New Roman"/>
          <w:sz w:val="22"/>
        </w:rPr>
        <w:t xml:space="preserve">Képviselő testület számára </w:t>
      </w:r>
      <w:r w:rsidRPr="00517708">
        <w:rPr>
          <w:rFonts w:ascii="Times New Roman" w:hAnsi="Times New Roman"/>
          <w:sz w:val="22"/>
        </w:rPr>
        <w:t>előterjesztés készítése és</w:t>
      </w:r>
      <w:r w:rsidR="004E53FD" w:rsidRPr="00517708">
        <w:rPr>
          <w:rFonts w:ascii="Times New Roman" w:hAnsi="Times New Roman"/>
          <w:sz w:val="22"/>
        </w:rPr>
        <w:t xml:space="preserve"> </w:t>
      </w:r>
      <w:r w:rsidR="00970ECA" w:rsidRPr="00517708">
        <w:rPr>
          <w:rFonts w:ascii="Times New Roman" w:hAnsi="Times New Roman"/>
          <w:sz w:val="22"/>
        </w:rPr>
        <w:t>döntés meghozatala</w:t>
      </w:r>
      <w:r w:rsidRPr="00517708">
        <w:rPr>
          <w:rFonts w:ascii="Times New Roman" w:hAnsi="Times New Roman"/>
          <w:sz w:val="22"/>
        </w:rPr>
        <w:t>.</w:t>
      </w:r>
    </w:p>
    <w:p w14:paraId="4FB4891A" w14:textId="338809F1" w:rsidR="00035907" w:rsidRPr="00517708" w:rsidRDefault="00035907" w:rsidP="00035907">
      <w:pPr>
        <w:pStyle w:val="Listaszerbekezds"/>
        <w:numPr>
          <w:ilvl w:val="0"/>
          <w:numId w:val="8"/>
        </w:numPr>
        <w:spacing w:after="120"/>
        <w:jc w:val="both"/>
        <w:rPr>
          <w:rFonts w:ascii="Times New Roman" w:hAnsi="Times New Roman"/>
          <w:sz w:val="22"/>
        </w:rPr>
      </w:pPr>
      <w:r w:rsidRPr="00517708">
        <w:rPr>
          <w:rFonts w:ascii="Times New Roman" w:hAnsi="Times New Roman"/>
          <w:sz w:val="22"/>
        </w:rPr>
        <w:t xml:space="preserve">A kitüntetések adományozása, pénzjutalom kifizetése. </w:t>
      </w:r>
    </w:p>
    <w:p w14:paraId="6BC70B9F" w14:textId="64A9088E" w:rsidR="00203939" w:rsidRPr="00517708" w:rsidRDefault="00203939" w:rsidP="00035907">
      <w:pPr>
        <w:pStyle w:val="Listaszerbekezds"/>
        <w:numPr>
          <w:ilvl w:val="0"/>
          <w:numId w:val="8"/>
        </w:numPr>
        <w:spacing w:after="120"/>
        <w:jc w:val="both"/>
        <w:rPr>
          <w:rFonts w:ascii="Times New Roman" w:hAnsi="Times New Roman"/>
          <w:sz w:val="22"/>
        </w:rPr>
      </w:pPr>
      <w:r w:rsidRPr="00517708">
        <w:rPr>
          <w:rFonts w:ascii="Times New Roman" w:hAnsi="Times New Roman"/>
          <w:sz w:val="22"/>
        </w:rPr>
        <w:t xml:space="preserve">A kitüntetések </w:t>
      </w:r>
      <w:r w:rsidR="004E53FD" w:rsidRPr="00517708">
        <w:rPr>
          <w:rFonts w:ascii="Times New Roman" w:hAnsi="Times New Roman"/>
          <w:sz w:val="22"/>
        </w:rPr>
        <w:t>és javaslatok nyilvántartása</w:t>
      </w:r>
      <w:r w:rsidR="000249CE" w:rsidRPr="00517708">
        <w:rPr>
          <w:rFonts w:ascii="Times New Roman" w:hAnsi="Times New Roman"/>
          <w:sz w:val="22"/>
        </w:rPr>
        <w:t>,</w:t>
      </w:r>
    </w:p>
    <w:p w14:paraId="3FB7CA15" w14:textId="159ECEFA" w:rsidR="004E53FD" w:rsidRPr="00517708" w:rsidRDefault="000F3345" w:rsidP="00035907">
      <w:pPr>
        <w:pStyle w:val="Listaszerbekezds"/>
        <w:numPr>
          <w:ilvl w:val="0"/>
          <w:numId w:val="8"/>
        </w:numPr>
        <w:spacing w:after="120"/>
        <w:jc w:val="both"/>
        <w:rPr>
          <w:rFonts w:ascii="Times New Roman" w:hAnsi="Times New Roman"/>
          <w:sz w:val="22"/>
        </w:rPr>
      </w:pPr>
      <w:r>
        <w:rPr>
          <w:rFonts w:ascii="Times New Roman" w:hAnsi="Times New Roman"/>
          <w:sz w:val="22"/>
        </w:rPr>
        <w:t xml:space="preserve">a </w:t>
      </w:r>
      <w:r w:rsidR="000F1DDC" w:rsidRPr="00517708">
        <w:rPr>
          <w:rFonts w:ascii="Times New Roman" w:hAnsi="Times New Roman"/>
          <w:sz w:val="22"/>
        </w:rPr>
        <w:t xml:space="preserve">díjazottak/kitüntetettek nyilvántartásának </w:t>
      </w:r>
      <w:r w:rsidR="00411A32" w:rsidRPr="00517708">
        <w:rPr>
          <w:rFonts w:ascii="Times New Roman" w:hAnsi="Times New Roman"/>
          <w:sz w:val="22"/>
        </w:rPr>
        <w:t>közzététele</w:t>
      </w:r>
      <w:r>
        <w:rPr>
          <w:rFonts w:ascii="Times New Roman" w:hAnsi="Times New Roman"/>
          <w:sz w:val="22"/>
        </w:rPr>
        <w:t xml:space="preserve">. </w:t>
      </w:r>
    </w:p>
    <w:p w14:paraId="521D33EF" w14:textId="77777777" w:rsidR="003C3EA7" w:rsidRPr="00517708" w:rsidRDefault="003C3EA7" w:rsidP="00F77D28">
      <w:pPr>
        <w:jc w:val="both"/>
        <w:rPr>
          <w:rFonts w:ascii="Times New Roman" w:hAnsi="Times New Roman"/>
          <w:i/>
          <w:smallCaps/>
          <w:sz w:val="22"/>
        </w:rPr>
      </w:pPr>
      <w:r w:rsidRPr="00517708">
        <w:rPr>
          <w:rFonts w:ascii="Times New Roman" w:hAnsi="Times New Roman"/>
          <w:b/>
          <w:smallCaps/>
          <w:sz w:val="22"/>
        </w:rPr>
        <w:t>Az adatkezelés jogalapja:</w:t>
      </w:r>
    </w:p>
    <w:p w14:paraId="545B2829" w14:textId="64F02BAC" w:rsidR="006D0538" w:rsidRPr="00517708" w:rsidRDefault="008712F2" w:rsidP="00F77D28">
      <w:pPr>
        <w:jc w:val="both"/>
        <w:rPr>
          <w:rFonts w:ascii="Times New Roman" w:hAnsi="Times New Roman"/>
          <w:sz w:val="22"/>
        </w:rPr>
      </w:pPr>
      <w:r w:rsidRPr="00517708">
        <w:rPr>
          <w:rFonts w:ascii="Times New Roman" w:hAnsi="Times New Roman"/>
          <w:sz w:val="22"/>
        </w:rPr>
        <w:t>Az adatkezelés az Adatkezelőre ruházott közérdekű vagy közhatalmi jogosítvány gyakorlásának keretében végzett feladat végrehajtásához szükséges a GDPR 6. cikk (1) bekezdés e) pont alapján</w:t>
      </w:r>
      <w:r w:rsidR="00561FB2" w:rsidRPr="00517708">
        <w:rPr>
          <w:rFonts w:ascii="Times New Roman" w:hAnsi="Times New Roman"/>
          <w:sz w:val="22"/>
        </w:rPr>
        <w:t>.</w:t>
      </w:r>
    </w:p>
    <w:p w14:paraId="7C3A3836" w14:textId="51337B95" w:rsidR="008712F2" w:rsidRPr="00517708" w:rsidRDefault="008712F2" w:rsidP="00D1608B">
      <w:pPr>
        <w:jc w:val="both"/>
        <w:rPr>
          <w:rFonts w:ascii="Times New Roman" w:hAnsi="Times New Roman"/>
          <w:sz w:val="22"/>
        </w:rPr>
      </w:pPr>
      <w:r w:rsidRPr="00517708">
        <w:rPr>
          <w:rFonts w:ascii="Times New Roman" w:hAnsi="Times New Roman"/>
          <w:sz w:val="22"/>
        </w:rPr>
        <w:t>[</w:t>
      </w:r>
      <w:r w:rsidR="00022A6E" w:rsidRPr="00517708">
        <w:rPr>
          <w:rFonts w:ascii="Times New Roman" w:hAnsi="Times New Roman"/>
          <w:sz w:val="22"/>
        </w:rPr>
        <w:t>vonatkozó tagállami jogszabályok: Magyarország címerének és zászlajának használatáról, valamint állami kitüntetéseiről szóló</w:t>
      </w:r>
      <w:r w:rsidR="00BF7D1F" w:rsidRPr="00517708">
        <w:rPr>
          <w:rFonts w:ascii="Times New Roman" w:hAnsi="Times New Roman"/>
          <w:sz w:val="22"/>
        </w:rPr>
        <w:t xml:space="preserve"> </w:t>
      </w:r>
      <w:r w:rsidR="00022A6E" w:rsidRPr="00517708">
        <w:rPr>
          <w:rFonts w:ascii="Times New Roman" w:hAnsi="Times New Roman"/>
          <w:sz w:val="22"/>
        </w:rPr>
        <w:t>2011. évi CCII. törvény 22. § (1) d) és 24. § (9), Magyarország helyi önkormányzatairól szóló</w:t>
      </w:r>
      <w:r w:rsidR="00BF7D1F" w:rsidRPr="00517708">
        <w:rPr>
          <w:rFonts w:ascii="Times New Roman" w:hAnsi="Times New Roman"/>
          <w:sz w:val="22"/>
        </w:rPr>
        <w:t xml:space="preserve"> </w:t>
      </w:r>
      <w:r w:rsidR="00022A6E" w:rsidRPr="00517708">
        <w:rPr>
          <w:rFonts w:ascii="Times New Roman" w:hAnsi="Times New Roman"/>
          <w:sz w:val="22"/>
        </w:rPr>
        <w:t>2011. évi CLXXXIX. törvény</w:t>
      </w:r>
      <w:r w:rsidR="000D482F" w:rsidRPr="00517708">
        <w:rPr>
          <w:rFonts w:ascii="Times New Roman" w:hAnsi="Times New Roman"/>
          <w:sz w:val="22"/>
        </w:rPr>
        <w:t xml:space="preserve"> </w:t>
      </w:r>
      <w:r w:rsidR="00022A6E" w:rsidRPr="00517708">
        <w:rPr>
          <w:rFonts w:ascii="Times New Roman" w:hAnsi="Times New Roman"/>
          <w:sz w:val="22"/>
        </w:rPr>
        <w:t xml:space="preserve">42. § 3. pont, 46. § (2), </w:t>
      </w:r>
      <w:r w:rsidR="000249CE" w:rsidRPr="00517708">
        <w:rPr>
          <w:rFonts w:ascii="Times New Roman" w:eastAsia="Times New Roman" w:hAnsi="Times New Roman"/>
          <w:b/>
          <w:bCs/>
          <w:color w:val="000000"/>
          <w:sz w:val="22"/>
          <w:lang w:eastAsia="hu-HU"/>
        </w:rPr>
        <w:t>Budapest Főváros XI. Kerület Újbuda Önkormányzata</w:t>
      </w:r>
      <w:r w:rsidR="000249CE" w:rsidRPr="00517708">
        <w:rPr>
          <w:rFonts w:ascii="Times New Roman" w:hAnsi="Times New Roman"/>
          <w:sz w:val="22"/>
        </w:rPr>
        <w:t xml:space="preserve"> </w:t>
      </w:r>
      <w:r w:rsidR="00D1608B" w:rsidRPr="00517708">
        <w:rPr>
          <w:rFonts w:ascii="Times New Roman" w:hAnsi="Times New Roman"/>
          <w:sz w:val="22"/>
        </w:rPr>
        <w:t>Képviselő-testületének</w:t>
      </w:r>
      <w:r w:rsidR="00591B52" w:rsidRPr="00517708">
        <w:rPr>
          <w:rFonts w:ascii="Times New Roman" w:hAnsi="Times New Roman"/>
          <w:sz w:val="22"/>
        </w:rPr>
        <w:t xml:space="preserve"> 36/2012. (VI.6.) ÖK</w:t>
      </w:r>
      <w:r w:rsidR="00D1608B" w:rsidRPr="00517708">
        <w:rPr>
          <w:rFonts w:ascii="Times New Roman" w:hAnsi="Times New Roman"/>
          <w:sz w:val="22"/>
        </w:rPr>
        <w:t xml:space="preserve"> rendelete</w:t>
      </w:r>
      <w:r w:rsidR="000F1DDC" w:rsidRPr="00517708">
        <w:rPr>
          <w:rFonts w:ascii="Times New Roman" w:hAnsi="Times New Roman"/>
          <w:sz w:val="22"/>
        </w:rPr>
        <w:t xml:space="preserve"> </w:t>
      </w:r>
      <w:r w:rsidR="000F1DDC" w:rsidRPr="00517708">
        <w:rPr>
          <w:rFonts w:ascii="Times New Roman" w:eastAsia="Times New Roman" w:hAnsi="Times New Roman"/>
          <w:color w:val="000000"/>
          <w:sz w:val="22"/>
          <w:lang w:eastAsia="hu-HU"/>
        </w:rPr>
        <w:t>a díszpolgárrá választásról, valamint a kerületi kitüntetések és elismerő címek adományozásáról</w:t>
      </w:r>
      <w:r w:rsidR="00D1608B" w:rsidRPr="00517708">
        <w:rPr>
          <w:rFonts w:ascii="Times New Roman" w:hAnsi="Times New Roman"/>
          <w:sz w:val="22"/>
        </w:rPr>
        <w:t>,</w:t>
      </w:r>
      <w:r w:rsidR="00022A6E" w:rsidRPr="00517708">
        <w:rPr>
          <w:rFonts w:ascii="Times New Roman" w:hAnsi="Times New Roman"/>
          <w:sz w:val="22"/>
        </w:rPr>
        <w:t xml:space="preserve"> </w:t>
      </w:r>
      <w:r w:rsidR="000C474A" w:rsidRPr="00517708">
        <w:rPr>
          <w:rFonts w:ascii="Times New Roman" w:hAnsi="Times New Roman"/>
          <w:sz w:val="22"/>
        </w:rPr>
        <w:t xml:space="preserve">az önkormányzati hivatalok egységes irattári tervének kiadásáról szóló </w:t>
      </w:r>
      <w:r w:rsidR="00022A6E" w:rsidRPr="00517708">
        <w:rPr>
          <w:rFonts w:ascii="Times New Roman" w:hAnsi="Times New Roman"/>
          <w:sz w:val="22"/>
        </w:rPr>
        <w:t>78/2012. (XII. 28.) BM rendelet</w:t>
      </w:r>
      <w:r w:rsidR="000C474A" w:rsidRPr="00517708">
        <w:rPr>
          <w:rFonts w:ascii="Times New Roman" w:hAnsi="Times New Roman"/>
          <w:sz w:val="22"/>
        </w:rPr>
        <w:t xml:space="preserve"> a megőrzési idő vonatkozásában</w:t>
      </w:r>
      <w:r w:rsidRPr="00517708">
        <w:rPr>
          <w:rFonts w:ascii="Times New Roman" w:hAnsi="Times New Roman"/>
          <w:sz w:val="22"/>
        </w:rPr>
        <w:t>]</w:t>
      </w:r>
    </w:p>
    <w:p w14:paraId="608B7B48" w14:textId="77777777" w:rsidR="0049083F" w:rsidRPr="00517708" w:rsidRDefault="0049083F" w:rsidP="00F77D28">
      <w:pPr>
        <w:jc w:val="both"/>
        <w:rPr>
          <w:rFonts w:ascii="Times New Roman" w:hAnsi="Times New Roman"/>
          <w:sz w:val="22"/>
        </w:rPr>
      </w:pPr>
    </w:p>
    <w:p w14:paraId="6205692C" w14:textId="77777777" w:rsidR="003C3EA7" w:rsidRPr="00517708" w:rsidRDefault="003C3EA7" w:rsidP="00F77D28">
      <w:pPr>
        <w:jc w:val="both"/>
        <w:rPr>
          <w:rFonts w:ascii="Times New Roman" w:hAnsi="Times New Roman"/>
          <w:b/>
          <w:smallCaps/>
          <w:sz w:val="22"/>
        </w:rPr>
      </w:pPr>
      <w:proofErr w:type="gramStart"/>
      <w:r w:rsidRPr="00517708">
        <w:rPr>
          <w:rFonts w:ascii="Times New Roman" w:hAnsi="Times New Roman"/>
          <w:b/>
          <w:smallCaps/>
          <w:sz w:val="22"/>
        </w:rPr>
        <w:t>kezelt</w:t>
      </w:r>
      <w:proofErr w:type="gramEnd"/>
      <w:r w:rsidRPr="00517708">
        <w:rPr>
          <w:rFonts w:ascii="Times New Roman" w:hAnsi="Times New Roman"/>
          <w:b/>
          <w:smallCaps/>
          <w:sz w:val="22"/>
        </w:rPr>
        <w:t xml:space="preserve"> adatok köre:</w:t>
      </w:r>
    </w:p>
    <w:p w14:paraId="79FD7D1A" w14:textId="639F8497" w:rsidR="003B1723" w:rsidRPr="00A41A0D" w:rsidRDefault="00022A6E" w:rsidP="00DA6E72">
      <w:pPr>
        <w:pStyle w:val="Listaszerbekezds"/>
        <w:numPr>
          <w:ilvl w:val="0"/>
          <w:numId w:val="5"/>
        </w:numPr>
        <w:jc w:val="both"/>
        <w:rPr>
          <w:rFonts w:ascii="Times New Roman" w:hAnsi="Times New Roman"/>
          <w:bCs/>
          <w:sz w:val="22"/>
        </w:rPr>
      </w:pPr>
      <w:r w:rsidRPr="00A41A0D">
        <w:rPr>
          <w:rFonts w:ascii="Times New Roman" w:hAnsi="Times New Roman"/>
          <w:bCs/>
          <w:sz w:val="22"/>
        </w:rPr>
        <w:t>Javaslattétel adományozásra:</w:t>
      </w:r>
      <w:r w:rsidR="009F74EE" w:rsidRPr="00A41A0D">
        <w:rPr>
          <w:rFonts w:ascii="Times New Roman" w:hAnsi="Times New Roman"/>
          <w:bCs/>
          <w:sz w:val="22"/>
        </w:rPr>
        <w:t xml:space="preserve"> javasolt személy neve</w:t>
      </w:r>
      <w:r w:rsidR="005530D8">
        <w:rPr>
          <w:rFonts w:ascii="Times New Roman" w:hAnsi="Times New Roman"/>
          <w:bCs/>
          <w:sz w:val="22"/>
        </w:rPr>
        <w:t>, születési helye, ideje, anyja neve, lakcíme</w:t>
      </w:r>
      <w:r w:rsidR="009F74EE" w:rsidRPr="00A41A0D">
        <w:rPr>
          <w:rFonts w:ascii="Times New Roman" w:hAnsi="Times New Roman"/>
          <w:bCs/>
          <w:sz w:val="22"/>
        </w:rPr>
        <w:t xml:space="preserve">, </w:t>
      </w:r>
      <w:r w:rsidR="00591B52" w:rsidRPr="00A41A0D">
        <w:rPr>
          <w:rFonts w:ascii="Times New Roman" w:hAnsi="Times New Roman"/>
          <w:bCs/>
          <w:sz w:val="22"/>
        </w:rPr>
        <w:t xml:space="preserve">kitüntetési kategória, sportegyesület neve, címe, </w:t>
      </w:r>
      <w:r w:rsidR="009F74EE" w:rsidRPr="00A41A0D">
        <w:rPr>
          <w:rFonts w:ascii="Times New Roman" w:hAnsi="Times New Roman"/>
          <w:bCs/>
          <w:sz w:val="22"/>
        </w:rPr>
        <w:t>méltatás és indoklás szövege, javaslattevő neve, elérhetőségi adatai</w:t>
      </w:r>
    </w:p>
    <w:p w14:paraId="4D8158C2" w14:textId="147DD43F" w:rsidR="00F8632C" w:rsidRPr="00517708" w:rsidRDefault="000F3345" w:rsidP="00DA6E72">
      <w:pPr>
        <w:pStyle w:val="Listaszerbekezds"/>
        <w:numPr>
          <w:ilvl w:val="0"/>
          <w:numId w:val="5"/>
        </w:numPr>
        <w:jc w:val="both"/>
        <w:rPr>
          <w:rFonts w:ascii="Times New Roman" w:hAnsi="Times New Roman"/>
          <w:bCs/>
          <w:sz w:val="22"/>
        </w:rPr>
      </w:pPr>
      <w:r>
        <w:rPr>
          <w:rFonts w:ascii="Times New Roman" w:hAnsi="Times New Roman"/>
          <w:bCs/>
          <w:sz w:val="22"/>
        </w:rPr>
        <w:t>Javaslatot tevő személyek</w:t>
      </w:r>
      <w:r w:rsidR="00F8632C" w:rsidRPr="00517708">
        <w:rPr>
          <w:rFonts w:ascii="Times New Roman" w:hAnsi="Times New Roman"/>
          <w:bCs/>
          <w:sz w:val="22"/>
        </w:rPr>
        <w:t xml:space="preserve"> neve, kapcsolattartásra telefonszám.</w:t>
      </w:r>
    </w:p>
    <w:p w14:paraId="6E175517" w14:textId="1BFF5C7D" w:rsidR="00272A2A" w:rsidRPr="00517708" w:rsidRDefault="00272A2A" w:rsidP="00DA6E72">
      <w:pPr>
        <w:pStyle w:val="Listaszerbekezds"/>
        <w:numPr>
          <w:ilvl w:val="0"/>
          <w:numId w:val="5"/>
        </w:numPr>
        <w:jc w:val="both"/>
        <w:rPr>
          <w:rFonts w:ascii="Times New Roman" w:hAnsi="Times New Roman"/>
          <w:bCs/>
          <w:sz w:val="22"/>
        </w:rPr>
      </w:pPr>
      <w:r w:rsidRPr="00517708">
        <w:rPr>
          <w:rFonts w:ascii="Times New Roman" w:hAnsi="Times New Roman"/>
          <w:bCs/>
          <w:sz w:val="22"/>
        </w:rPr>
        <w:t xml:space="preserve">A </w:t>
      </w:r>
      <w:r w:rsidR="00A41A0D" w:rsidRPr="00A41A0D">
        <w:rPr>
          <w:rFonts w:ascii="Times New Roman" w:hAnsi="Times New Roman"/>
          <w:bCs/>
          <w:sz w:val="22"/>
        </w:rPr>
        <w:t>véleményező bizottság</w:t>
      </w:r>
      <w:r w:rsidRPr="00A41A0D">
        <w:rPr>
          <w:rFonts w:ascii="Times New Roman" w:hAnsi="Times New Roman"/>
          <w:bCs/>
          <w:sz w:val="22"/>
        </w:rPr>
        <w:t xml:space="preserve"> általi</w:t>
      </w:r>
      <w:r w:rsidRPr="00517708">
        <w:rPr>
          <w:rFonts w:ascii="Times New Roman" w:hAnsi="Times New Roman"/>
          <w:bCs/>
          <w:sz w:val="22"/>
        </w:rPr>
        <w:t xml:space="preserve"> véleményben, és előterjesztésben, döntésben szereplő személyazonosító adat, kitüntetésre javasolt személy neve, foglalkozása. </w:t>
      </w:r>
    </w:p>
    <w:p w14:paraId="393E4420" w14:textId="25D38B7C" w:rsidR="00DA6E72" w:rsidRPr="00A41A0D" w:rsidRDefault="00272A2A" w:rsidP="00DA6E72">
      <w:pPr>
        <w:pStyle w:val="Listaszerbekezds"/>
        <w:numPr>
          <w:ilvl w:val="0"/>
          <w:numId w:val="5"/>
        </w:numPr>
        <w:jc w:val="both"/>
        <w:rPr>
          <w:rFonts w:ascii="Times New Roman" w:hAnsi="Times New Roman"/>
          <w:bCs/>
          <w:sz w:val="22"/>
        </w:rPr>
      </w:pPr>
      <w:r w:rsidRPr="00517708">
        <w:rPr>
          <w:rFonts w:ascii="Times New Roman" w:hAnsi="Times New Roman"/>
          <w:bCs/>
          <w:sz w:val="22"/>
        </w:rPr>
        <w:lastRenderedPageBreak/>
        <w:t xml:space="preserve">A kitüntetett </w:t>
      </w:r>
      <w:r w:rsidR="00A41A0D">
        <w:rPr>
          <w:rFonts w:ascii="Times New Roman" w:hAnsi="Times New Roman"/>
          <w:bCs/>
          <w:sz w:val="22"/>
        </w:rPr>
        <w:t xml:space="preserve">neve, születési helye, születési ideje, anyja neve, lakcíme, </w:t>
      </w:r>
      <w:r w:rsidRPr="00A41A0D">
        <w:rPr>
          <w:rFonts w:ascii="Times New Roman" w:hAnsi="Times New Roman"/>
          <w:bCs/>
          <w:sz w:val="22"/>
        </w:rPr>
        <w:t>bankszámlaszáma</w:t>
      </w:r>
      <w:r w:rsidR="00411A32" w:rsidRPr="00A41A0D">
        <w:rPr>
          <w:rFonts w:ascii="Times New Roman" w:hAnsi="Times New Roman"/>
          <w:bCs/>
          <w:sz w:val="22"/>
        </w:rPr>
        <w:t>, adószáma, TAJ száma</w:t>
      </w:r>
      <w:r w:rsidR="000F3345">
        <w:rPr>
          <w:rFonts w:ascii="Times New Roman" w:hAnsi="Times New Roman"/>
          <w:bCs/>
          <w:sz w:val="22"/>
        </w:rPr>
        <w:t xml:space="preserve">. </w:t>
      </w:r>
    </w:p>
    <w:p w14:paraId="04A0AC08" w14:textId="3C815D18" w:rsidR="003C511E" w:rsidRPr="00A41A0D" w:rsidRDefault="00272A2A" w:rsidP="00F77D28">
      <w:pPr>
        <w:pStyle w:val="Listaszerbekezds"/>
        <w:numPr>
          <w:ilvl w:val="0"/>
          <w:numId w:val="5"/>
        </w:numPr>
        <w:jc w:val="both"/>
        <w:rPr>
          <w:rFonts w:ascii="Times New Roman" w:hAnsi="Times New Roman"/>
          <w:bCs/>
          <w:sz w:val="22"/>
        </w:rPr>
      </w:pPr>
      <w:r w:rsidRPr="00517708">
        <w:rPr>
          <w:rFonts w:ascii="Times New Roman" w:hAnsi="Times New Roman"/>
          <w:bCs/>
          <w:sz w:val="22"/>
        </w:rPr>
        <w:t>Nyilvántartás</w:t>
      </w:r>
      <w:r w:rsidR="008676E2">
        <w:rPr>
          <w:rFonts w:ascii="Times New Roman" w:hAnsi="Times New Roman"/>
          <w:bCs/>
          <w:sz w:val="22"/>
        </w:rPr>
        <w:t xml:space="preserve"> tartalmazza</w:t>
      </w:r>
      <w:r w:rsidRPr="00517708">
        <w:rPr>
          <w:rFonts w:ascii="Times New Roman" w:hAnsi="Times New Roman"/>
          <w:bCs/>
          <w:sz w:val="22"/>
        </w:rPr>
        <w:t xml:space="preserve"> </w:t>
      </w:r>
      <w:r w:rsidR="001D2547" w:rsidRPr="00A41A0D">
        <w:rPr>
          <w:rFonts w:ascii="Times New Roman" w:hAnsi="Times New Roman"/>
          <w:bCs/>
          <w:sz w:val="22"/>
        </w:rPr>
        <w:t xml:space="preserve">az adományozó megnevezését, a testületi határozat számát, az elismerésben részesített személy nevét, </w:t>
      </w:r>
      <w:r w:rsidR="00A41A0D" w:rsidRPr="00A41A0D">
        <w:rPr>
          <w:rFonts w:ascii="Times New Roman" w:hAnsi="Times New Roman"/>
          <w:bCs/>
          <w:sz w:val="22"/>
        </w:rPr>
        <w:t xml:space="preserve">telefonszámát, e-mail címét, </w:t>
      </w:r>
      <w:r w:rsidR="001D2547" w:rsidRPr="00A41A0D">
        <w:rPr>
          <w:rFonts w:ascii="Times New Roman" w:hAnsi="Times New Roman"/>
          <w:bCs/>
          <w:sz w:val="22"/>
        </w:rPr>
        <w:t>az adományozás jogcímét, az adományozás időpontját, elismerésben részesített személy aláírását, lakhelyét, szervezet esetében a működési helyét</w:t>
      </w:r>
      <w:r w:rsidR="008676E2">
        <w:rPr>
          <w:rFonts w:ascii="Times New Roman" w:hAnsi="Times New Roman"/>
          <w:bCs/>
          <w:sz w:val="22"/>
        </w:rPr>
        <w:t>, az elismerésben nem részesített nevét, az elismerésről lemondó személy nevét, a jelöltet felterjesztő személy nevét</w:t>
      </w:r>
      <w:r w:rsidR="001D2547" w:rsidRPr="00A41A0D">
        <w:rPr>
          <w:rFonts w:ascii="Times New Roman" w:hAnsi="Times New Roman"/>
          <w:bCs/>
          <w:sz w:val="22"/>
        </w:rPr>
        <w:t>.</w:t>
      </w:r>
    </w:p>
    <w:p w14:paraId="22F469BA" w14:textId="77777777" w:rsidR="003C3EA7" w:rsidRPr="00517708" w:rsidRDefault="003C3EA7" w:rsidP="00F77D28">
      <w:pPr>
        <w:jc w:val="both"/>
        <w:rPr>
          <w:rFonts w:ascii="Times New Roman" w:hAnsi="Times New Roman"/>
          <w:b/>
          <w:smallCaps/>
          <w:sz w:val="22"/>
        </w:rPr>
      </w:pPr>
    </w:p>
    <w:p w14:paraId="1588CE9A" w14:textId="77777777" w:rsidR="0049083F" w:rsidRPr="00517708" w:rsidRDefault="0049083F" w:rsidP="00F77D28">
      <w:pPr>
        <w:jc w:val="both"/>
        <w:rPr>
          <w:rFonts w:ascii="Times New Roman" w:hAnsi="Times New Roman"/>
          <w:b/>
          <w:smallCaps/>
          <w:sz w:val="22"/>
        </w:rPr>
      </w:pPr>
      <w:r w:rsidRPr="00517708">
        <w:rPr>
          <w:rFonts w:ascii="Times New Roman" w:hAnsi="Times New Roman"/>
          <w:b/>
          <w:smallCaps/>
          <w:sz w:val="22"/>
        </w:rPr>
        <w:t>Az adatkezelésbe bevont adatfeldolgozók és az adatfeldolgozási művelet megjelölése:</w:t>
      </w:r>
    </w:p>
    <w:p w14:paraId="3D72104C" w14:textId="7FC24B5B" w:rsidR="00353098" w:rsidRPr="00CA079B" w:rsidRDefault="00353098" w:rsidP="009F74EE">
      <w:pPr>
        <w:jc w:val="both"/>
        <w:rPr>
          <w:rFonts w:ascii="Times New Roman" w:hAnsi="Times New Roman"/>
          <w:bCs/>
          <w:sz w:val="22"/>
        </w:rPr>
      </w:pPr>
      <w:r w:rsidRPr="00517708">
        <w:rPr>
          <w:rFonts w:ascii="Times New Roman" w:hAnsi="Times New Roman"/>
          <w:bCs/>
          <w:sz w:val="22"/>
        </w:rPr>
        <w:t>A feladatok ellátás</w:t>
      </w:r>
      <w:r w:rsidR="00411A32" w:rsidRPr="00517708">
        <w:rPr>
          <w:rFonts w:ascii="Times New Roman" w:hAnsi="Times New Roman"/>
          <w:bCs/>
          <w:sz w:val="22"/>
        </w:rPr>
        <w:t>á</w:t>
      </w:r>
      <w:r w:rsidRPr="00517708">
        <w:rPr>
          <w:rFonts w:ascii="Times New Roman" w:hAnsi="Times New Roman"/>
          <w:bCs/>
          <w:sz w:val="22"/>
        </w:rPr>
        <w:t xml:space="preserve">ra adatfeldolgozókat </w:t>
      </w:r>
      <w:r w:rsidR="00BF7D1F" w:rsidRPr="00517708">
        <w:rPr>
          <w:rFonts w:ascii="Times New Roman" w:hAnsi="Times New Roman"/>
          <w:bCs/>
          <w:sz w:val="22"/>
        </w:rPr>
        <w:t>az Adatkezelő</w:t>
      </w:r>
      <w:r w:rsidRPr="00517708">
        <w:rPr>
          <w:rFonts w:ascii="Times New Roman" w:hAnsi="Times New Roman"/>
          <w:bCs/>
          <w:sz w:val="22"/>
        </w:rPr>
        <w:t xml:space="preserve"> szerződés alapján is igénybe vesz feladatai ellátása és annak technikai támogatása érdekében az adatokhoz való korlátozott és ellenőrzött </w:t>
      </w:r>
      <w:r w:rsidRPr="00CA079B">
        <w:rPr>
          <w:rFonts w:ascii="Times New Roman" w:hAnsi="Times New Roman"/>
          <w:bCs/>
          <w:sz w:val="22"/>
        </w:rPr>
        <w:t xml:space="preserve">hozzáférhetőség mellett. Adatfeldolgozás technológiája informatikai rendszerrel történik. </w:t>
      </w:r>
    </w:p>
    <w:p w14:paraId="715CD14F" w14:textId="585DCAD6" w:rsidR="0009695D" w:rsidRPr="00517708" w:rsidRDefault="00353098" w:rsidP="00F77D28">
      <w:pPr>
        <w:jc w:val="both"/>
        <w:rPr>
          <w:rFonts w:ascii="Times New Roman" w:hAnsi="Times New Roman"/>
          <w:bCs/>
          <w:sz w:val="22"/>
        </w:rPr>
      </w:pPr>
      <w:r w:rsidRPr="00CA079B">
        <w:rPr>
          <w:rFonts w:ascii="Times New Roman" w:hAnsi="Times New Roman"/>
          <w:bCs/>
          <w:sz w:val="22"/>
        </w:rPr>
        <w:t xml:space="preserve">Technikai adatfeldolgozó: </w:t>
      </w:r>
      <w:r w:rsidR="003619DA" w:rsidRPr="00CA079B">
        <w:rPr>
          <w:rFonts w:ascii="Times New Roman" w:hAnsi="Times New Roman"/>
          <w:bCs/>
          <w:sz w:val="22"/>
        </w:rPr>
        <w:t>az Önkormányzat informatikai feladatok</w:t>
      </w:r>
      <w:r w:rsidR="00517708" w:rsidRPr="00CA079B">
        <w:rPr>
          <w:rFonts w:ascii="Times New Roman" w:hAnsi="Times New Roman"/>
          <w:bCs/>
          <w:sz w:val="22"/>
        </w:rPr>
        <w:t>at</w:t>
      </w:r>
      <w:r w:rsidR="003619DA" w:rsidRPr="00CA079B">
        <w:rPr>
          <w:rFonts w:ascii="Times New Roman" w:hAnsi="Times New Roman"/>
          <w:bCs/>
          <w:sz w:val="22"/>
        </w:rPr>
        <w:t xml:space="preserve"> ellátó megbízott</w:t>
      </w:r>
      <w:r w:rsidR="00517708" w:rsidRPr="00CA079B">
        <w:rPr>
          <w:rFonts w:ascii="Times New Roman" w:hAnsi="Times New Roman"/>
          <w:bCs/>
          <w:sz w:val="22"/>
        </w:rPr>
        <w:t>ja</w:t>
      </w:r>
      <w:r w:rsidRPr="00CA079B">
        <w:rPr>
          <w:rFonts w:ascii="Times New Roman" w:hAnsi="Times New Roman"/>
          <w:bCs/>
          <w:sz w:val="22"/>
        </w:rPr>
        <w:t>, továbbá az utalási rendszert szolgáltató.</w:t>
      </w:r>
    </w:p>
    <w:p w14:paraId="18D8D5AB" w14:textId="77777777" w:rsidR="0009695D" w:rsidRPr="00517708" w:rsidRDefault="0009695D" w:rsidP="00F77D28">
      <w:pPr>
        <w:jc w:val="both"/>
        <w:rPr>
          <w:rFonts w:ascii="Times New Roman" w:hAnsi="Times New Roman"/>
          <w:b/>
          <w:smallCaps/>
          <w:sz w:val="22"/>
        </w:rPr>
      </w:pPr>
    </w:p>
    <w:p w14:paraId="299C9E90" w14:textId="77777777" w:rsidR="003C3EA7" w:rsidRPr="00517708" w:rsidRDefault="003C3EA7" w:rsidP="00F77D28">
      <w:pPr>
        <w:jc w:val="both"/>
        <w:rPr>
          <w:rFonts w:ascii="Times New Roman" w:hAnsi="Times New Roman"/>
          <w:b/>
          <w:smallCaps/>
          <w:sz w:val="22"/>
        </w:rPr>
      </w:pPr>
      <w:r w:rsidRPr="00517708">
        <w:rPr>
          <w:rFonts w:ascii="Times New Roman" w:hAnsi="Times New Roman"/>
          <w:b/>
          <w:smallCaps/>
          <w:sz w:val="22"/>
        </w:rPr>
        <w:t>Az adatkezelés során az adat az alábbi harmadik személyek részére, a megjelölt jogalappal kerül továbbításra:</w:t>
      </w:r>
    </w:p>
    <w:p w14:paraId="2080E0F9" w14:textId="77777777" w:rsidR="004C3A06" w:rsidRPr="00517708" w:rsidRDefault="00911F59" w:rsidP="00F77D28">
      <w:pPr>
        <w:jc w:val="both"/>
        <w:rPr>
          <w:rFonts w:ascii="Times New Roman" w:hAnsi="Times New Roman"/>
          <w:sz w:val="22"/>
        </w:rPr>
      </w:pPr>
      <w:r w:rsidRPr="00517708">
        <w:rPr>
          <w:rFonts w:ascii="Times New Roman" w:hAnsi="Times New Roman"/>
          <w:sz w:val="22"/>
        </w:rPr>
        <w:t>Az Adatkezelő</w:t>
      </w:r>
      <w:r w:rsidR="003C3EA7" w:rsidRPr="00517708">
        <w:rPr>
          <w:rFonts w:ascii="Times New Roman" w:hAnsi="Times New Roman"/>
          <w:sz w:val="22"/>
        </w:rPr>
        <w:t xml:space="preserve"> az adatokat harmadik fél részére </w:t>
      </w:r>
      <w:r w:rsidR="0049083F" w:rsidRPr="00517708">
        <w:rPr>
          <w:rFonts w:ascii="Times New Roman" w:hAnsi="Times New Roman"/>
          <w:sz w:val="22"/>
        </w:rPr>
        <w:t xml:space="preserve">kizárólag jogszabály kötelezése alapján továbbít. </w:t>
      </w:r>
    </w:p>
    <w:p w14:paraId="02614C66" w14:textId="77777777" w:rsidR="003C3EA7" w:rsidRPr="00517708" w:rsidRDefault="003C3EA7" w:rsidP="00F77D28">
      <w:pPr>
        <w:jc w:val="both"/>
        <w:rPr>
          <w:rFonts w:ascii="Times New Roman" w:hAnsi="Times New Roman"/>
          <w:sz w:val="22"/>
        </w:rPr>
      </w:pPr>
    </w:p>
    <w:p w14:paraId="69BC94DB" w14:textId="77777777" w:rsidR="003C3EA7" w:rsidRPr="00A41A0D" w:rsidRDefault="003C3EA7" w:rsidP="00F77D28">
      <w:pPr>
        <w:jc w:val="both"/>
        <w:rPr>
          <w:rFonts w:ascii="Times New Roman" w:hAnsi="Times New Roman"/>
          <w:b/>
          <w:smallCaps/>
          <w:sz w:val="22"/>
        </w:rPr>
      </w:pPr>
      <w:r w:rsidRPr="00A41A0D">
        <w:rPr>
          <w:rFonts w:ascii="Times New Roman" w:hAnsi="Times New Roman"/>
          <w:b/>
          <w:smallCaps/>
          <w:sz w:val="22"/>
        </w:rPr>
        <w:t>A személyes adatok tárolásának időtartama:</w:t>
      </w:r>
    </w:p>
    <w:p w14:paraId="2F3729E4" w14:textId="6B30D338" w:rsidR="00691D60" w:rsidRPr="00517708" w:rsidRDefault="00691D60" w:rsidP="007C35B0">
      <w:pPr>
        <w:jc w:val="both"/>
        <w:rPr>
          <w:rFonts w:ascii="Times New Roman" w:hAnsi="Times New Roman"/>
          <w:bCs/>
          <w:iCs/>
          <w:sz w:val="22"/>
        </w:rPr>
      </w:pPr>
      <w:r w:rsidRPr="00A41A0D">
        <w:rPr>
          <w:rFonts w:ascii="Times New Roman" w:hAnsi="Times New Roman"/>
          <w:bCs/>
          <w:iCs/>
          <w:sz w:val="22"/>
        </w:rPr>
        <w:t>Az önkormányzati hivatalok egységes irattári tervének kiadásáról</w:t>
      </w:r>
      <w:r w:rsidRPr="00517708">
        <w:rPr>
          <w:rFonts w:ascii="Times New Roman" w:hAnsi="Times New Roman"/>
          <w:bCs/>
          <w:iCs/>
          <w:sz w:val="22"/>
        </w:rPr>
        <w:t xml:space="preserve"> szóló 78/2012. (XII. 28.) BM rendelet U.1. </w:t>
      </w:r>
      <w:proofErr w:type="gramStart"/>
      <w:r w:rsidRPr="00517708">
        <w:rPr>
          <w:rFonts w:ascii="Times New Roman" w:hAnsi="Times New Roman"/>
          <w:bCs/>
          <w:iCs/>
          <w:sz w:val="22"/>
        </w:rPr>
        <w:t>számú</w:t>
      </w:r>
      <w:proofErr w:type="gramEnd"/>
      <w:r w:rsidRPr="00517708">
        <w:rPr>
          <w:rFonts w:ascii="Times New Roman" w:hAnsi="Times New Roman"/>
          <w:bCs/>
          <w:iCs/>
          <w:sz w:val="22"/>
        </w:rPr>
        <w:t xml:space="preserve"> képviselőtestületi iratok vonatkozásában előírt tárolási határidő:</w:t>
      </w:r>
    </w:p>
    <w:p w14:paraId="2618037C" w14:textId="76F059BB" w:rsidR="00691D60" w:rsidRPr="00517708" w:rsidRDefault="00691D60" w:rsidP="00691D60">
      <w:pPr>
        <w:pStyle w:val="Listaszerbekezds"/>
        <w:numPr>
          <w:ilvl w:val="0"/>
          <w:numId w:val="9"/>
        </w:numPr>
        <w:jc w:val="both"/>
        <w:rPr>
          <w:rFonts w:ascii="Times New Roman" w:hAnsi="Times New Roman"/>
          <w:bCs/>
          <w:iCs/>
          <w:sz w:val="22"/>
        </w:rPr>
      </w:pPr>
      <w:r w:rsidRPr="00517708">
        <w:rPr>
          <w:rFonts w:ascii="Times New Roman" w:hAnsi="Times New Roman"/>
          <w:bCs/>
          <w:iCs/>
          <w:sz w:val="22"/>
        </w:rPr>
        <w:t>U102: Képviselő-testületi jegyzőkönyv és mellékletei (pl. előterjesztések) nem selejtezhetőek.</w:t>
      </w:r>
    </w:p>
    <w:p w14:paraId="06CD46AF" w14:textId="0D728A1A" w:rsidR="00691D60" w:rsidRPr="00517708" w:rsidRDefault="00691D60" w:rsidP="00691D60">
      <w:pPr>
        <w:pStyle w:val="Listaszerbekezds"/>
        <w:numPr>
          <w:ilvl w:val="0"/>
          <w:numId w:val="9"/>
        </w:numPr>
        <w:jc w:val="both"/>
        <w:rPr>
          <w:rFonts w:ascii="Times New Roman" w:hAnsi="Times New Roman"/>
          <w:bCs/>
          <w:iCs/>
          <w:sz w:val="22"/>
        </w:rPr>
      </w:pPr>
      <w:r w:rsidRPr="00517708">
        <w:rPr>
          <w:rFonts w:ascii="Times New Roman" w:hAnsi="Times New Roman"/>
          <w:bCs/>
          <w:iCs/>
          <w:sz w:val="22"/>
        </w:rPr>
        <w:t>U103: Képviselő-testületi zárt ülések jegyzőkönyvei és mellékletei, zárt ülésekről készült hanganyagok nem selejtezhetőek.</w:t>
      </w:r>
    </w:p>
    <w:p w14:paraId="04A6115E" w14:textId="76254855" w:rsidR="00691D60" w:rsidRPr="00517708" w:rsidRDefault="00691D60" w:rsidP="00691D60">
      <w:pPr>
        <w:pStyle w:val="Listaszerbekezds"/>
        <w:numPr>
          <w:ilvl w:val="0"/>
          <w:numId w:val="9"/>
        </w:numPr>
        <w:jc w:val="both"/>
        <w:rPr>
          <w:rFonts w:ascii="Times New Roman" w:hAnsi="Times New Roman"/>
          <w:bCs/>
          <w:iCs/>
          <w:sz w:val="22"/>
        </w:rPr>
      </w:pPr>
      <w:r w:rsidRPr="00517708">
        <w:rPr>
          <w:rFonts w:ascii="Times New Roman" w:hAnsi="Times New Roman"/>
          <w:bCs/>
          <w:iCs/>
          <w:sz w:val="22"/>
        </w:rPr>
        <w:t>U104: Képviselő-testületi bizottságok jegyzőkönyvei és mellékletei nem selejtezhetőek.</w:t>
      </w:r>
    </w:p>
    <w:p w14:paraId="4A317693" w14:textId="408566AA" w:rsidR="00691D60" w:rsidRPr="00517708" w:rsidRDefault="00691D60" w:rsidP="00691D60">
      <w:pPr>
        <w:pStyle w:val="Listaszerbekezds"/>
        <w:numPr>
          <w:ilvl w:val="0"/>
          <w:numId w:val="9"/>
        </w:numPr>
        <w:jc w:val="both"/>
        <w:rPr>
          <w:rFonts w:ascii="Times New Roman" w:hAnsi="Times New Roman"/>
          <w:bCs/>
          <w:iCs/>
          <w:sz w:val="22"/>
        </w:rPr>
      </w:pPr>
      <w:r w:rsidRPr="00517708">
        <w:rPr>
          <w:rFonts w:ascii="Times New Roman" w:hAnsi="Times New Roman"/>
          <w:bCs/>
          <w:iCs/>
          <w:sz w:val="22"/>
        </w:rPr>
        <w:t xml:space="preserve">U105: Képviselő-testületi, </w:t>
      </w:r>
      <w:proofErr w:type="spellStart"/>
      <w:r w:rsidRPr="00517708">
        <w:rPr>
          <w:rFonts w:ascii="Times New Roman" w:hAnsi="Times New Roman"/>
          <w:bCs/>
          <w:iCs/>
          <w:sz w:val="22"/>
        </w:rPr>
        <w:t>képviselő-testületi</w:t>
      </w:r>
      <w:proofErr w:type="spellEnd"/>
      <w:r w:rsidRPr="00517708">
        <w:rPr>
          <w:rFonts w:ascii="Times New Roman" w:hAnsi="Times New Roman"/>
          <w:bCs/>
          <w:iCs/>
          <w:sz w:val="22"/>
        </w:rPr>
        <w:t xml:space="preserve"> bizottsági ülésekről készült hang- és képanyag nem selejtezhető.</w:t>
      </w:r>
    </w:p>
    <w:p w14:paraId="0D3A308B" w14:textId="0EA2367B" w:rsidR="00323BF3" w:rsidRPr="00323BF3" w:rsidRDefault="00691D60" w:rsidP="00323BF3">
      <w:pPr>
        <w:pStyle w:val="Listaszerbekezds"/>
        <w:numPr>
          <w:ilvl w:val="0"/>
          <w:numId w:val="9"/>
        </w:numPr>
        <w:jc w:val="both"/>
        <w:rPr>
          <w:rFonts w:ascii="Times New Roman" w:hAnsi="Times New Roman"/>
          <w:bCs/>
          <w:iCs/>
          <w:sz w:val="22"/>
        </w:rPr>
      </w:pPr>
      <w:r w:rsidRPr="00517708">
        <w:rPr>
          <w:rFonts w:ascii="Times New Roman" w:hAnsi="Times New Roman"/>
          <w:bCs/>
          <w:iCs/>
          <w:sz w:val="22"/>
        </w:rPr>
        <w:t>U109: Okmánytár (címer és zászlórajz, díszpolgári cím, helyi kitüntetés adományozása stb.) nem selejtezhető.</w:t>
      </w:r>
    </w:p>
    <w:p w14:paraId="6EA44658" w14:textId="378432DC" w:rsidR="00A41A0D" w:rsidRPr="00A41A0D" w:rsidRDefault="00A41A0D" w:rsidP="00A41A0D">
      <w:pPr>
        <w:pStyle w:val="Listaszerbekezds"/>
        <w:numPr>
          <w:ilvl w:val="0"/>
          <w:numId w:val="9"/>
        </w:numPr>
        <w:jc w:val="both"/>
        <w:rPr>
          <w:rFonts w:ascii="Times New Roman" w:hAnsi="Times New Roman"/>
          <w:bCs/>
          <w:iCs/>
          <w:sz w:val="22"/>
        </w:rPr>
      </w:pPr>
      <w:r>
        <w:rPr>
          <w:rFonts w:ascii="Times New Roman" w:hAnsi="Times New Roman"/>
          <w:bCs/>
          <w:iCs/>
          <w:sz w:val="22"/>
        </w:rPr>
        <w:t xml:space="preserve">U519: </w:t>
      </w:r>
      <w:r w:rsidRPr="00A41A0D">
        <w:rPr>
          <w:rFonts w:ascii="Times New Roman" w:hAnsi="Times New Roman"/>
          <w:bCs/>
          <w:iCs/>
          <w:sz w:val="22"/>
        </w:rPr>
        <w:t>Kitüntetések, kitüntető címek, díjak adományozásának előkészítése, lebonyolítása, 5 év után selejtezhető</w:t>
      </w:r>
      <w:r w:rsidR="000F3345">
        <w:rPr>
          <w:rFonts w:ascii="Times New Roman" w:hAnsi="Times New Roman"/>
          <w:bCs/>
          <w:iCs/>
          <w:sz w:val="22"/>
        </w:rPr>
        <w:t>.</w:t>
      </w:r>
    </w:p>
    <w:p w14:paraId="28926380" w14:textId="77777777" w:rsidR="00323BF3" w:rsidRDefault="00323BF3" w:rsidP="00323BF3">
      <w:pPr>
        <w:ind w:left="360"/>
        <w:jc w:val="both"/>
        <w:rPr>
          <w:rFonts w:ascii="Times New Roman" w:hAnsi="Times New Roman"/>
          <w:bCs/>
          <w:iCs/>
          <w:sz w:val="22"/>
        </w:rPr>
      </w:pPr>
      <w:r w:rsidRPr="00323BF3">
        <w:rPr>
          <w:rFonts w:ascii="Times New Roman" w:hAnsi="Times New Roman"/>
          <w:bCs/>
          <w:iCs/>
          <w:sz w:val="22"/>
        </w:rPr>
        <w:t xml:space="preserve">A díszpolgári cím, kitüntetés és elismerő cím adományozása tárgyában vezetett nyilvántartás adatinak tárolása: </w:t>
      </w:r>
    </w:p>
    <w:p w14:paraId="08A6592F" w14:textId="205D9532" w:rsidR="00323BF3" w:rsidRDefault="00323BF3" w:rsidP="00323BF3">
      <w:pPr>
        <w:pStyle w:val="Listaszerbekezds"/>
        <w:numPr>
          <w:ilvl w:val="0"/>
          <w:numId w:val="9"/>
        </w:numPr>
        <w:jc w:val="both"/>
        <w:rPr>
          <w:rFonts w:ascii="Times New Roman" w:hAnsi="Times New Roman"/>
          <w:bCs/>
          <w:iCs/>
          <w:sz w:val="22"/>
        </w:rPr>
      </w:pPr>
      <w:r w:rsidRPr="00323BF3">
        <w:rPr>
          <w:rFonts w:ascii="Times New Roman" w:hAnsi="Times New Roman"/>
          <w:bCs/>
          <w:iCs/>
          <w:sz w:val="22"/>
        </w:rPr>
        <w:t>elismerésben nem részesített, elismerésről lemondó személyek, elismerésre felterjesztő személy adatait a döntés meghozatalát és a cím étvételét követő 5 év elteltével törlésre kerül.</w:t>
      </w:r>
    </w:p>
    <w:p w14:paraId="25DC59C3" w14:textId="11E885B1" w:rsidR="00323BF3" w:rsidRPr="00323BF3" w:rsidRDefault="00323BF3" w:rsidP="00323BF3">
      <w:pPr>
        <w:pStyle w:val="Listaszerbekezds"/>
        <w:numPr>
          <w:ilvl w:val="0"/>
          <w:numId w:val="9"/>
        </w:numPr>
        <w:jc w:val="both"/>
        <w:rPr>
          <w:rFonts w:ascii="Times New Roman" w:hAnsi="Times New Roman"/>
          <w:bCs/>
          <w:iCs/>
          <w:sz w:val="22"/>
        </w:rPr>
      </w:pPr>
      <w:r>
        <w:rPr>
          <w:rFonts w:ascii="Times New Roman" w:hAnsi="Times New Roman"/>
          <w:bCs/>
          <w:iCs/>
          <w:sz w:val="22"/>
        </w:rPr>
        <w:t>az elismerésben részesített személy adatai-neve és méltatása kivételével- az átvételt követő 10 év elteltével törlésre kerül.</w:t>
      </w:r>
    </w:p>
    <w:p w14:paraId="1CBECA9F" w14:textId="77777777" w:rsidR="00D24672" w:rsidRPr="00517708" w:rsidRDefault="00D24672" w:rsidP="00691D60">
      <w:pPr>
        <w:jc w:val="both"/>
        <w:rPr>
          <w:rFonts w:ascii="Times New Roman" w:hAnsi="Times New Roman"/>
          <w:bCs/>
          <w:sz w:val="22"/>
        </w:rPr>
      </w:pPr>
    </w:p>
    <w:p w14:paraId="7BCC29DE" w14:textId="4534FC45" w:rsidR="0001669D" w:rsidRPr="00517708" w:rsidRDefault="00691D60" w:rsidP="00691D60">
      <w:pPr>
        <w:jc w:val="both"/>
        <w:rPr>
          <w:rFonts w:ascii="Times New Roman" w:hAnsi="Times New Roman"/>
          <w:bCs/>
          <w:iCs/>
          <w:sz w:val="22"/>
        </w:rPr>
      </w:pPr>
      <w:r w:rsidRPr="00517708">
        <w:rPr>
          <w:rFonts w:ascii="Times New Roman" w:hAnsi="Times New Roman"/>
          <w:bCs/>
          <w:sz w:val="22"/>
        </w:rPr>
        <w:t>Az egyes kitüntetések adományozásával együtt járó pénzbeli juttatás</w:t>
      </w:r>
      <w:r w:rsidR="00C750DD" w:rsidRPr="00517708">
        <w:rPr>
          <w:rFonts w:ascii="Times New Roman" w:hAnsi="Times New Roman"/>
          <w:bCs/>
          <w:sz w:val="22"/>
        </w:rPr>
        <w:t xml:space="preserve"> utalásához kapcsolódó adatokat,</w:t>
      </w:r>
      <w:r w:rsidR="00283427" w:rsidRPr="00517708">
        <w:rPr>
          <w:rFonts w:ascii="Times New Roman" w:hAnsi="Times New Roman"/>
          <w:bCs/>
          <w:sz w:val="22"/>
        </w:rPr>
        <w:t xml:space="preserve"> </w:t>
      </w:r>
      <w:r w:rsidR="00E341D2" w:rsidRPr="00517708">
        <w:rPr>
          <w:rFonts w:ascii="Times New Roman" w:hAnsi="Times New Roman"/>
          <w:bCs/>
          <w:sz w:val="22"/>
        </w:rPr>
        <w:t xml:space="preserve">mint </w:t>
      </w:r>
      <w:r w:rsidR="00C750DD" w:rsidRPr="00517708">
        <w:rPr>
          <w:rFonts w:ascii="Times New Roman" w:hAnsi="Times New Roman"/>
          <w:bCs/>
          <w:sz w:val="22"/>
        </w:rPr>
        <w:t>könyveléshez</w:t>
      </w:r>
      <w:r w:rsidR="0001669D" w:rsidRPr="00517708">
        <w:rPr>
          <w:rFonts w:ascii="Times New Roman" w:hAnsi="Times New Roman"/>
          <w:bCs/>
          <w:sz w:val="22"/>
        </w:rPr>
        <w:t xml:space="preserve"> </w:t>
      </w:r>
      <w:r w:rsidR="00E341D2" w:rsidRPr="00517708">
        <w:rPr>
          <w:rFonts w:ascii="Times New Roman" w:hAnsi="Times New Roman"/>
          <w:bCs/>
          <w:sz w:val="22"/>
        </w:rPr>
        <w:t>részét képező adatokat</w:t>
      </w:r>
      <w:r w:rsidR="0001669D" w:rsidRPr="00517708">
        <w:rPr>
          <w:rFonts w:ascii="Times New Roman" w:hAnsi="Times New Roman"/>
          <w:bCs/>
          <w:sz w:val="22"/>
        </w:rPr>
        <w:t xml:space="preserve">, a számvitelről </w:t>
      </w:r>
      <w:r w:rsidR="00356C5F" w:rsidRPr="00517708">
        <w:rPr>
          <w:rFonts w:ascii="Times New Roman" w:hAnsi="Times New Roman"/>
          <w:bCs/>
          <w:sz w:val="22"/>
        </w:rPr>
        <w:t>szóló 2000.</w:t>
      </w:r>
      <w:r w:rsidR="00CC5030" w:rsidRPr="00517708">
        <w:rPr>
          <w:rFonts w:ascii="Times New Roman" w:hAnsi="Times New Roman"/>
          <w:bCs/>
          <w:sz w:val="22"/>
        </w:rPr>
        <w:t xml:space="preserve"> </w:t>
      </w:r>
      <w:r w:rsidR="00356C5F" w:rsidRPr="00517708">
        <w:rPr>
          <w:rFonts w:ascii="Times New Roman" w:hAnsi="Times New Roman"/>
          <w:bCs/>
          <w:sz w:val="22"/>
        </w:rPr>
        <w:t>évi C. törvény 169</w:t>
      </w:r>
      <w:r w:rsidR="00CC5030" w:rsidRPr="00517708">
        <w:rPr>
          <w:rFonts w:ascii="Times New Roman" w:hAnsi="Times New Roman"/>
          <w:bCs/>
          <w:sz w:val="22"/>
        </w:rPr>
        <w:t>.</w:t>
      </w:r>
      <w:r w:rsidR="00356C5F" w:rsidRPr="00517708">
        <w:rPr>
          <w:rFonts w:ascii="Times New Roman" w:hAnsi="Times New Roman"/>
          <w:bCs/>
          <w:sz w:val="22"/>
        </w:rPr>
        <w:t xml:space="preserve"> §</w:t>
      </w:r>
      <w:proofErr w:type="spellStart"/>
      <w:r w:rsidR="00356C5F" w:rsidRPr="00517708">
        <w:rPr>
          <w:rFonts w:ascii="Times New Roman" w:hAnsi="Times New Roman"/>
          <w:bCs/>
          <w:sz w:val="22"/>
        </w:rPr>
        <w:t>-</w:t>
      </w:r>
      <w:proofErr w:type="gramStart"/>
      <w:r w:rsidR="00356C5F" w:rsidRPr="00517708">
        <w:rPr>
          <w:rFonts w:ascii="Times New Roman" w:hAnsi="Times New Roman"/>
          <w:bCs/>
          <w:iCs/>
          <w:sz w:val="22"/>
        </w:rPr>
        <w:t>a</w:t>
      </w:r>
      <w:proofErr w:type="spellEnd"/>
      <w:proofErr w:type="gramEnd"/>
      <w:r w:rsidR="00356C5F" w:rsidRPr="00517708">
        <w:rPr>
          <w:rFonts w:ascii="Times New Roman" w:hAnsi="Times New Roman"/>
          <w:bCs/>
          <w:iCs/>
          <w:sz w:val="22"/>
        </w:rPr>
        <w:t xml:space="preserve"> alapján</w:t>
      </w:r>
      <w:r w:rsidR="0001669D" w:rsidRPr="00517708">
        <w:rPr>
          <w:rFonts w:ascii="Times New Roman" w:hAnsi="Times New Roman"/>
          <w:bCs/>
          <w:iCs/>
          <w:sz w:val="22"/>
        </w:rPr>
        <w:t xml:space="preserve"> 8 év</w:t>
      </w:r>
      <w:r w:rsidR="00356C5F" w:rsidRPr="00517708">
        <w:rPr>
          <w:rFonts w:ascii="Times New Roman" w:hAnsi="Times New Roman"/>
          <w:bCs/>
          <w:iCs/>
          <w:sz w:val="22"/>
        </w:rPr>
        <w:t>ig őrzi meg az Adatkezelő.</w:t>
      </w:r>
    </w:p>
    <w:p w14:paraId="1F87AE83" w14:textId="77777777" w:rsidR="00517708" w:rsidRPr="00517708" w:rsidRDefault="00517708" w:rsidP="00691D60">
      <w:pPr>
        <w:jc w:val="both"/>
        <w:rPr>
          <w:rFonts w:ascii="Times New Roman" w:hAnsi="Times New Roman"/>
          <w:bCs/>
          <w:iCs/>
          <w:sz w:val="22"/>
        </w:rPr>
      </w:pPr>
    </w:p>
    <w:p w14:paraId="75149C2E" w14:textId="3A443C5E" w:rsidR="007C35B0" w:rsidRPr="00517708" w:rsidRDefault="006B3805" w:rsidP="00691D60">
      <w:pPr>
        <w:jc w:val="both"/>
        <w:rPr>
          <w:rFonts w:ascii="Times New Roman" w:hAnsi="Times New Roman"/>
          <w:bCs/>
          <w:iCs/>
          <w:sz w:val="22"/>
        </w:rPr>
      </w:pPr>
      <w:r w:rsidRPr="00517708">
        <w:rPr>
          <w:rFonts w:ascii="Times New Roman" w:hAnsi="Times New Roman"/>
          <w:bCs/>
          <w:iCs/>
          <w:sz w:val="22"/>
        </w:rPr>
        <w:t>A</w:t>
      </w:r>
      <w:r w:rsidR="000C7984" w:rsidRPr="00517708">
        <w:rPr>
          <w:rFonts w:ascii="Times New Roman" w:hAnsi="Times New Roman"/>
          <w:bCs/>
          <w:iCs/>
          <w:sz w:val="22"/>
        </w:rPr>
        <w:t xml:space="preserve"> </w:t>
      </w:r>
      <w:r w:rsidR="007C35B0" w:rsidRPr="00517708">
        <w:rPr>
          <w:rFonts w:ascii="Times New Roman" w:hAnsi="Times New Roman"/>
          <w:bCs/>
          <w:iCs/>
          <w:sz w:val="22"/>
        </w:rPr>
        <w:t>nem selejtezhető dokumentumokon kívül az érintett</w:t>
      </w:r>
      <w:r w:rsidR="00761AB0" w:rsidRPr="00517708">
        <w:rPr>
          <w:rFonts w:ascii="Times New Roman" w:hAnsi="Times New Roman"/>
          <w:bCs/>
          <w:iCs/>
          <w:sz w:val="22"/>
        </w:rPr>
        <w:t xml:space="preserve"> Önkormányzat</w:t>
      </w:r>
      <w:r w:rsidR="00517708" w:rsidRPr="00517708">
        <w:rPr>
          <w:rFonts w:ascii="Times New Roman" w:hAnsi="Times New Roman"/>
          <w:bCs/>
          <w:iCs/>
          <w:sz w:val="22"/>
        </w:rPr>
        <w:t xml:space="preserve"> szervezeti egysége</w:t>
      </w:r>
      <w:r w:rsidR="007C35B0" w:rsidRPr="00517708">
        <w:rPr>
          <w:rFonts w:ascii="Times New Roman" w:hAnsi="Times New Roman"/>
          <w:bCs/>
          <w:iCs/>
          <w:sz w:val="22"/>
        </w:rPr>
        <w:t xml:space="preserve"> által kifejezetten a kitüntetés adományozásának lebonyolításához – érintett értesítése – szükséges mértékben kezelt lakcím</w:t>
      </w:r>
      <w:r w:rsidR="00970ECA" w:rsidRPr="00517708">
        <w:rPr>
          <w:rFonts w:ascii="Times New Roman" w:hAnsi="Times New Roman"/>
          <w:bCs/>
          <w:iCs/>
          <w:sz w:val="22"/>
        </w:rPr>
        <w:t>, esetleg további elérhetőségi (telefonszám)</w:t>
      </w:r>
      <w:r w:rsidR="007C35B0" w:rsidRPr="00517708">
        <w:rPr>
          <w:rFonts w:ascii="Times New Roman" w:hAnsi="Times New Roman"/>
          <w:bCs/>
          <w:iCs/>
          <w:sz w:val="22"/>
        </w:rPr>
        <w:t xml:space="preserve"> adatot, </w:t>
      </w:r>
      <w:proofErr w:type="gramStart"/>
      <w:r w:rsidR="000F3345">
        <w:rPr>
          <w:rFonts w:ascii="Times New Roman" w:hAnsi="Times New Roman"/>
          <w:bCs/>
          <w:iCs/>
          <w:sz w:val="22"/>
        </w:rPr>
        <w:t>a</w:t>
      </w:r>
      <w:proofErr w:type="gramEnd"/>
      <w:r w:rsidR="000F3345">
        <w:rPr>
          <w:rFonts w:ascii="Times New Roman" w:hAnsi="Times New Roman"/>
          <w:bCs/>
          <w:iCs/>
          <w:sz w:val="22"/>
        </w:rPr>
        <w:t xml:space="preserve"> </w:t>
      </w:r>
      <w:proofErr w:type="spellStart"/>
      <w:r w:rsidR="000F3345">
        <w:rPr>
          <w:rFonts w:ascii="Times New Roman" w:hAnsi="Times New Roman"/>
          <w:bCs/>
          <w:iCs/>
          <w:sz w:val="22"/>
        </w:rPr>
        <w:t>a</w:t>
      </w:r>
      <w:proofErr w:type="spellEnd"/>
      <w:r w:rsidR="000F3345">
        <w:rPr>
          <w:rFonts w:ascii="Times New Roman" w:hAnsi="Times New Roman"/>
          <w:bCs/>
          <w:iCs/>
          <w:sz w:val="22"/>
        </w:rPr>
        <w:t xml:space="preserve"> javaslatot tevő személy</w:t>
      </w:r>
      <w:r w:rsidR="00761AB0" w:rsidRPr="00517708">
        <w:rPr>
          <w:rFonts w:ascii="Times New Roman" w:hAnsi="Times New Roman"/>
          <w:bCs/>
          <w:iCs/>
          <w:sz w:val="22"/>
        </w:rPr>
        <w:t xml:space="preserve"> nevét és elérhetőségét </w:t>
      </w:r>
      <w:r w:rsidR="007C35B0" w:rsidRPr="00517708">
        <w:rPr>
          <w:rFonts w:ascii="Times New Roman" w:hAnsi="Times New Roman"/>
          <w:bCs/>
          <w:iCs/>
          <w:sz w:val="22"/>
        </w:rPr>
        <w:t>a kitüntetés adományozásához kapcsolódó eljárás befejezéséig (</w:t>
      </w:r>
      <w:r w:rsidR="00D24672" w:rsidRPr="00517708">
        <w:rPr>
          <w:rFonts w:ascii="Times New Roman" w:hAnsi="Times New Roman"/>
          <w:bCs/>
          <w:iCs/>
          <w:sz w:val="22"/>
        </w:rPr>
        <w:t>nyilvántartásba</w:t>
      </w:r>
      <w:r w:rsidR="007C35B0" w:rsidRPr="00517708">
        <w:rPr>
          <w:rFonts w:ascii="Times New Roman" w:hAnsi="Times New Roman"/>
          <w:bCs/>
          <w:iCs/>
          <w:sz w:val="22"/>
        </w:rPr>
        <w:t xml:space="preserve"> történő bevezetés) kezeli.</w:t>
      </w:r>
    </w:p>
    <w:p w14:paraId="6C51A18D" w14:textId="77777777" w:rsidR="007C35B0" w:rsidRPr="00517708" w:rsidRDefault="007C35B0" w:rsidP="00691D60">
      <w:pPr>
        <w:jc w:val="both"/>
        <w:rPr>
          <w:rFonts w:ascii="Times New Roman" w:hAnsi="Times New Roman"/>
          <w:bCs/>
          <w:iCs/>
          <w:sz w:val="22"/>
        </w:rPr>
      </w:pPr>
    </w:p>
    <w:p w14:paraId="63536828" w14:textId="77777777" w:rsidR="003C3EA7" w:rsidRPr="00517708" w:rsidRDefault="003C3EA7" w:rsidP="00F77D28">
      <w:pPr>
        <w:jc w:val="both"/>
        <w:rPr>
          <w:rFonts w:ascii="Times New Roman" w:hAnsi="Times New Roman"/>
          <w:b/>
          <w:i/>
          <w:smallCaps/>
          <w:sz w:val="22"/>
        </w:rPr>
      </w:pPr>
      <w:r w:rsidRPr="00517708">
        <w:rPr>
          <w:rFonts w:ascii="Times New Roman" w:hAnsi="Times New Roman"/>
          <w:b/>
          <w:smallCaps/>
          <w:sz w:val="22"/>
        </w:rPr>
        <w:t>Automatizált döntéshozatal ténye:</w:t>
      </w:r>
      <w:r w:rsidRPr="00517708">
        <w:rPr>
          <w:rFonts w:ascii="Times New Roman" w:hAnsi="Times New Roman"/>
          <w:b/>
          <w:i/>
          <w:smallCaps/>
          <w:sz w:val="22"/>
        </w:rPr>
        <w:t xml:space="preserve"> </w:t>
      </w:r>
    </w:p>
    <w:p w14:paraId="11CFC2EA" w14:textId="77777777" w:rsidR="003C3EA7" w:rsidRPr="00517708" w:rsidRDefault="00911F59" w:rsidP="00F77D28">
      <w:pPr>
        <w:jc w:val="both"/>
        <w:rPr>
          <w:rFonts w:ascii="Times New Roman" w:hAnsi="Times New Roman"/>
          <w:sz w:val="22"/>
        </w:rPr>
      </w:pPr>
      <w:r w:rsidRPr="00517708">
        <w:rPr>
          <w:rFonts w:ascii="Times New Roman" w:hAnsi="Times New Roman"/>
          <w:sz w:val="22"/>
        </w:rPr>
        <w:t>A</w:t>
      </w:r>
      <w:r w:rsidR="003C3EA7" w:rsidRPr="00517708">
        <w:rPr>
          <w:rFonts w:ascii="Times New Roman" w:hAnsi="Times New Roman"/>
          <w:sz w:val="22"/>
        </w:rPr>
        <w:t>z adatkezelés során automatizált döntéshozatal nem történik.</w:t>
      </w:r>
    </w:p>
    <w:p w14:paraId="6A755290" w14:textId="77777777" w:rsidR="003C3EA7" w:rsidRPr="00517708" w:rsidRDefault="003C3EA7" w:rsidP="00F77D28">
      <w:pPr>
        <w:jc w:val="both"/>
        <w:rPr>
          <w:rFonts w:ascii="Times New Roman" w:hAnsi="Times New Roman"/>
          <w:b/>
          <w:smallCaps/>
          <w:sz w:val="22"/>
        </w:rPr>
      </w:pPr>
    </w:p>
    <w:p w14:paraId="31ED4A10" w14:textId="77777777" w:rsidR="003C3EA7" w:rsidRPr="00517708" w:rsidRDefault="003C3EA7" w:rsidP="00F77D28">
      <w:pPr>
        <w:jc w:val="both"/>
        <w:rPr>
          <w:rFonts w:ascii="Times New Roman" w:hAnsi="Times New Roman"/>
          <w:b/>
          <w:smallCaps/>
          <w:sz w:val="22"/>
        </w:rPr>
      </w:pPr>
      <w:r w:rsidRPr="00517708">
        <w:rPr>
          <w:rFonts w:ascii="Times New Roman" w:hAnsi="Times New Roman"/>
          <w:b/>
          <w:smallCaps/>
          <w:sz w:val="22"/>
        </w:rPr>
        <w:t>Az adatkezelés folyamatának leírása:</w:t>
      </w:r>
    </w:p>
    <w:p w14:paraId="0C9F4081" w14:textId="77777777" w:rsidR="00D24672" w:rsidRPr="00517708" w:rsidRDefault="00D24672" w:rsidP="00DD580B">
      <w:pPr>
        <w:jc w:val="both"/>
        <w:rPr>
          <w:rFonts w:ascii="Times New Roman" w:hAnsi="Times New Roman"/>
          <w:sz w:val="22"/>
        </w:rPr>
      </w:pPr>
      <w:bookmarkStart w:id="1" w:name="_Hlk7077971"/>
    </w:p>
    <w:p w14:paraId="258EAA8D" w14:textId="61142E6D" w:rsidR="00C750DD" w:rsidRPr="00517708" w:rsidRDefault="00D24672" w:rsidP="00DD580B">
      <w:pPr>
        <w:jc w:val="both"/>
        <w:rPr>
          <w:rFonts w:ascii="Times New Roman" w:hAnsi="Times New Roman"/>
          <w:sz w:val="22"/>
        </w:rPr>
      </w:pPr>
      <w:r w:rsidRPr="00517708">
        <w:rPr>
          <w:rFonts w:ascii="Times New Roman" w:hAnsi="Times New Roman"/>
          <w:sz w:val="22"/>
        </w:rPr>
        <w:lastRenderedPageBreak/>
        <w:t xml:space="preserve">A </w:t>
      </w:r>
      <w:r w:rsidR="00C41650" w:rsidRPr="00517708">
        <w:rPr>
          <w:rFonts w:ascii="Times New Roman" w:hAnsi="Times New Roman"/>
          <w:sz w:val="22"/>
        </w:rPr>
        <w:t>helyi önkormányzat képviselő-testülete</w:t>
      </w:r>
      <w:r w:rsidRPr="00517708">
        <w:rPr>
          <w:rFonts w:ascii="Times New Roman" w:hAnsi="Times New Roman"/>
          <w:sz w:val="22"/>
        </w:rPr>
        <w:t xml:space="preserve"> törvényi felhatalmazást kapott</w:t>
      </w:r>
      <w:r w:rsidR="00C41650" w:rsidRPr="00517708">
        <w:rPr>
          <w:rFonts w:ascii="Times New Roman" w:hAnsi="Times New Roman"/>
          <w:sz w:val="22"/>
        </w:rPr>
        <w:t>, hogy rendeletben szabályozza az elismerés alapítását, az elismerés elnevezését, fajtáit, az elismerésben részesíthető személyek körét, az évente adományozható elismerések számát, az elismerés leírását, az adományozás feltételeit és rendjét, valamint az elismerés viselésének rendjét, továbbá a díjjal járó jutalom mértékét, formáját és járadék esetében annak időtartamát.</w:t>
      </w:r>
      <w:r w:rsidR="00DD580B" w:rsidRPr="00517708">
        <w:rPr>
          <w:rFonts w:ascii="Times New Roman" w:hAnsi="Times New Roman"/>
          <w:sz w:val="22"/>
        </w:rPr>
        <w:t xml:space="preserve"> </w:t>
      </w:r>
      <w:r w:rsidR="009F74EE" w:rsidRPr="00517708">
        <w:rPr>
          <w:rFonts w:ascii="Times New Roman" w:eastAsia="Times New Roman" w:hAnsi="Times New Roman"/>
          <w:b/>
          <w:bCs/>
          <w:color w:val="000000"/>
          <w:sz w:val="22"/>
          <w:lang w:eastAsia="hu-HU"/>
        </w:rPr>
        <w:t>Budapest Főváros XI. Kerület Újbuda Önkormányzata</w:t>
      </w:r>
      <w:r w:rsidR="000D482F" w:rsidRPr="00517708">
        <w:rPr>
          <w:rFonts w:ascii="Times New Roman" w:hAnsi="Times New Roman"/>
          <w:sz w:val="22"/>
        </w:rPr>
        <w:t xml:space="preserve"> a fentieket </w:t>
      </w:r>
      <w:r w:rsidR="009F74EE" w:rsidRPr="00517708">
        <w:rPr>
          <w:rFonts w:ascii="Times New Roman" w:eastAsia="Times New Roman" w:hAnsi="Times New Roman"/>
          <w:color w:val="000000"/>
          <w:sz w:val="22"/>
          <w:lang w:eastAsia="hu-HU"/>
        </w:rPr>
        <w:t>a díszpolgárrá választásról, valamint a kerületi kitüntetések és elismerő címek adományozásáról</w:t>
      </w:r>
      <w:r w:rsidR="009F74EE" w:rsidRPr="00517708">
        <w:rPr>
          <w:rFonts w:ascii="Times New Roman" w:hAnsi="Times New Roman"/>
          <w:sz w:val="22"/>
        </w:rPr>
        <w:t xml:space="preserve"> szóló</w:t>
      </w:r>
      <w:r w:rsidR="00591B52" w:rsidRPr="00517708">
        <w:rPr>
          <w:rFonts w:ascii="Times New Roman" w:hAnsi="Times New Roman"/>
          <w:sz w:val="22"/>
        </w:rPr>
        <w:t xml:space="preserve"> 36/2012. (VI.6.) ÖK rendelete </w:t>
      </w:r>
      <w:r w:rsidR="000B5289" w:rsidRPr="00517708">
        <w:rPr>
          <w:rFonts w:ascii="Times New Roman" w:hAnsi="Times New Roman"/>
          <w:sz w:val="22"/>
        </w:rPr>
        <w:t xml:space="preserve">(a továbbiakban Rendelet) </w:t>
      </w:r>
      <w:r w:rsidR="000D482F" w:rsidRPr="00517708">
        <w:rPr>
          <w:rFonts w:ascii="Times New Roman" w:hAnsi="Times New Roman"/>
          <w:sz w:val="22"/>
        </w:rPr>
        <w:t>szabályozza.</w:t>
      </w:r>
    </w:p>
    <w:p w14:paraId="148CA095" w14:textId="77777777" w:rsidR="00970ECA" w:rsidRPr="00517708" w:rsidRDefault="00970ECA" w:rsidP="00DD580B">
      <w:pPr>
        <w:jc w:val="both"/>
        <w:rPr>
          <w:rFonts w:ascii="Times New Roman" w:hAnsi="Times New Roman"/>
          <w:sz w:val="22"/>
        </w:rPr>
      </w:pPr>
    </w:p>
    <w:p w14:paraId="32DA74FA" w14:textId="38435EC9" w:rsidR="000770F9" w:rsidRPr="00517708" w:rsidRDefault="000770F9" w:rsidP="000770F9">
      <w:pPr>
        <w:jc w:val="both"/>
        <w:rPr>
          <w:rFonts w:ascii="Times New Roman" w:hAnsi="Times New Roman"/>
          <w:sz w:val="22"/>
        </w:rPr>
      </w:pPr>
      <w:r w:rsidRPr="00517708">
        <w:rPr>
          <w:rFonts w:ascii="Times New Roman" w:hAnsi="Times New Roman"/>
          <w:sz w:val="22"/>
        </w:rPr>
        <w:t xml:space="preserve">Jelen tájékoztatóban felhívom a figyelmet, hogy a </w:t>
      </w:r>
      <w:r w:rsidR="00415FF9" w:rsidRPr="00517708">
        <w:rPr>
          <w:rFonts w:ascii="Times New Roman" w:hAnsi="Times New Roman"/>
          <w:sz w:val="22"/>
        </w:rPr>
        <w:t xml:space="preserve">kitüntetésre </w:t>
      </w:r>
      <w:r w:rsidRPr="00517708">
        <w:rPr>
          <w:rFonts w:ascii="Times New Roman" w:hAnsi="Times New Roman"/>
          <w:sz w:val="22"/>
        </w:rPr>
        <w:t xml:space="preserve">javasolt személy adatai nem az érintettől – </w:t>
      </w:r>
      <w:r w:rsidR="00970ECA" w:rsidRPr="00517708">
        <w:rPr>
          <w:rFonts w:ascii="Times New Roman" w:hAnsi="Times New Roman"/>
          <w:sz w:val="22"/>
        </w:rPr>
        <w:t xml:space="preserve">kitüntetésre </w:t>
      </w:r>
      <w:r w:rsidRPr="00517708">
        <w:rPr>
          <w:rFonts w:ascii="Times New Roman" w:hAnsi="Times New Roman"/>
          <w:sz w:val="22"/>
        </w:rPr>
        <w:t xml:space="preserve">javasolt személy – származnak, hanem az adatok forrása az őt ajánló személy. </w:t>
      </w:r>
    </w:p>
    <w:p w14:paraId="01C65A24" w14:textId="77777777" w:rsidR="000770F9" w:rsidRPr="00517708" w:rsidRDefault="000770F9" w:rsidP="007D73D8">
      <w:pPr>
        <w:jc w:val="both"/>
        <w:rPr>
          <w:rFonts w:ascii="Times New Roman" w:hAnsi="Times New Roman"/>
          <w:sz w:val="22"/>
        </w:rPr>
      </w:pPr>
    </w:p>
    <w:p w14:paraId="7B5ADC17" w14:textId="20B12088" w:rsidR="007D73D8" w:rsidRPr="00517708" w:rsidRDefault="007D73D8" w:rsidP="007D73D8">
      <w:pPr>
        <w:jc w:val="both"/>
        <w:rPr>
          <w:rFonts w:ascii="Times New Roman" w:hAnsi="Times New Roman"/>
          <w:sz w:val="22"/>
        </w:rPr>
      </w:pPr>
      <w:r w:rsidRPr="00517708">
        <w:rPr>
          <w:rFonts w:ascii="Times New Roman" w:hAnsi="Times New Roman"/>
          <w:sz w:val="22"/>
        </w:rPr>
        <w:t xml:space="preserve">Az Adatkezelő vélelmezi, hogy a kitüntetésre javaslatot tevőnek a </w:t>
      </w:r>
      <w:r w:rsidR="00415FF9" w:rsidRPr="00517708">
        <w:rPr>
          <w:rFonts w:ascii="Times New Roman" w:hAnsi="Times New Roman"/>
          <w:sz w:val="22"/>
        </w:rPr>
        <w:t xml:space="preserve">kitüntetésre </w:t>
      </w:r>
      <w:r w:rsidRPr="00517708">
        <w:rPr>
          <w:rFonts w:ascii="Times New Roman" w:hAnsi="Times New Roman"/>
          <w:sz w:val="22"/>
        </w:rPr>
        <w:t>javasolt személytől felhatalmazással rendelkezik a jelölt személy személyes adatainak (</w:t>
      </w:r>
      <w:r w:rsidR="005530D8">
        <w:rPr>
          <w:rFonts w:ascii="Times New Roman" w:hAnsi="Times New Roman"/>
          <w:sz w:val="22"/>
        </w:rPr>
        <w:t>neve, születési helye, ideje, anyja neve, lakcíme</w:t>
      </w:r>
      <w:r w:rsidRPr="00517708">
        <w:rPr>
          <w:rFonts w:ascii="Times New Roman" w:hAnsi="Times New Roman"/>
          <w:sz w:val="22"/>
        </w:rPr>
        <w:t>) Adatkezelő előtti feltárásához, az Önkormányzat részére történő átadásához.</w:t>
      </w:r>
      <w:r w:rsidR="009F74EE" w:rsidRPr="00517708">
        <w:rPr>
          <w:rFonts w:ascii="Times New Roman" w:hAnsi="Times New Roman"/>
          <w:sz w:val="22"/>
        </w:rPr>
        <w:t xml:space="preserve"> </w:t>
      </w:r>
    </w:p>
    <w:p w14:paraId="77A94929" w14:textId="3468ADB2" w:rsidR="009F74EE" w:rsidRPr="00517708" w:rsidRDefault="009F74EE" w:rsidP="007D73D8">
      <w:pPr>
        <w:jc w:val="both"/>
        <w:rPr>
          <w:rFonts w:ascii="Times New Roman" w:hAnsi="Times New Roman"/>
          <w:sz w:val="22"/>
        </w:rPr>
      </w:pPr>
    </w:p>
    <w:p w14:paraId="2EDC4C9F" w14:textId="4B85012E" w:rsidR="009F74EE" w:rsidRPr="00517708" w:rsidRDefault="009F74EE" w:rsidP="007D73D8">
      <w:pPr>
        <w:jc w:val="both"/>
        <w:rPr>
          <w:rFonts w:ascii="Times New Roman" w:hAnsi="Times New Roman"/>
          <w:sz w:val="22"/>
        </w:rPr>
      </w:pPr>
      <w:r w:rsidRPr="00517708">
        <w:rPr>
          <w:rFonts w:ascii="Times New Roman" w:hAnsi="Times New Roman"/>
          <w:sz w:val="22"/>
        </w:rPr>
        <w:t xml:space="preserve">Az Adatkezelő a javasolt személyre vonatkozó különleges személyes </w:t>
      </w:r>
      <w:r w:rsidR="00755394" w:rsidRPr="00517708">
        <w:rPr>
          <w:rFonts w:ascii="Times New Roman" w:hAnsi="Times New Roman"/>
          <w:sz w:val="22"/>
        </w:rPr>
        <w:t xml:space="preserve">adat kezelését nem kívánja megvalósítani, tekintettel a GDPR 9. cikk (1) bekezdésére, azonban előfordulhat, hogy a javaslattevő a javaslathoz készített méltatás és indoklás szövegében ilyen adatokat küld meg az Adatkezelő számára. Az Adatkezelő ez esetben az iratkezelésre vonatkozó jogszabályi kötelezettségét teljesítve köteles azt mégis kezelni. </w:t>
      </w:r>
      <w:r w:rsidR="000D0081" w:rsidRPr="00517708">
        <w:rPr>
          <w:rFonts w:ascii="Times New Roman" w:hAnsi="Times New Roman"/>
          <w:sz w:val="22"/>
        </w:rPr>
        <w:t xml:space="preserve">Ezen adatokat azonban csak saját rendszerében kezeli, nem hozza nyilvánosságra. </w:t>
      </w:r>
      <w:r w:rsidR="00755394" w:rsidRPr="00517708">
        <w:rPr>
          <w:rFonts w:ascii="Times New Roman" w:hAnsi="Times New Roman"/>
          <w:sz w:val="22"/>
        </w:rPr>
        <w:t>Az Adatkezelő, ezért jelen folyamatleírással kéri a javaslattevőket, hogy tartsák</w:t>
      </w:r>
      <w:r w:rsidR="00590A1A">
        <w:rPr>
          <w:rFonts w:ascii="Times New Roman" w:hAnsi="Times New Roman"/>
          <w:sz w:val="22"/>
        </w:rPr>
        <w:t xml:space="preserve"> be</w:t>
      </w:r>
      <w:r w:rsidR="00755394" w:rsidRPr="00517708">
        <w:rPr>
          <w:rFonts w:ascii="Times New Roman" w:hAnsi="Times New Roman"/>
          <w:sz w:val="22"/>
        </w:rPr>
        <w:t xml:space="preserve"> az adattakarékosság elvét és csak olyan mennyiségű és a cél szempontjából megfelelő információt küldjenek meg az Adatkezelő számára, amely az adott kitüntetések/elismerő címek adományozása </w:t>
      </w:r>
      <w:r w:rsidR="00FD6030" w:rsidRPr="00517708">
        <w:rPr>
          <w:rFonts w:ascii="Times New Roman" w:hAnsi="Times New Roman"/>
          <w:sz w:val="22"/>
        </w:rPr>
        <w:t xml:space="preserve">tekintetében - </w:t>
      </w:r>
      <w:r w:rsidR="00755394" w:rsidRPr="00517708">
        <w:rPr>
          <w:rFonts w:ascii="Times New Roman" w:hAnsi="Times New Roman"/>
          <w:sz w:val="22"/>
        </w:rPr>
        <w:t>figyelembe véve a Rendeletben fogla</w:t>
      </w:r>
      <w:r w:rsidR="000F3345">
        <w:rPr>
          <w:rFonts w:ascii="Times New Roman" w:hAnsi="Times New Roman"/>
          <w:sz w:val="22"/>
        </w:rPr>
        <w:t>l</w:t>
      </w:r>
      <w:r w:rsidR="00755394" w:rsidRPr="00517708">
        <w:rPr>
          <w:rFonts w:ascii="Times New Roman" w:hAnsi="Times New Roman"/>
          <w:sz w:val="22"/>
        </w:rPr>
        <w:t>t szempontrendszert</w:t>
      </w:r>
      <w:r w:rsidR="00FD6030" w:rsidRPr="00517708">
        <w:rPr>
          <w:rFonts w:ascii="Times New Roman" w:hAnsi="Times New Roman"/>
          <w:sz w:val="22"/>
        </w:rPr>
        <w:t xml:space="preserve"> -</w:t>
      </w:r>
      <w:r w:rsidR="00755394" w:rsidRPr="00517708">
        <w:rPr>
          <w:rFonts w:ascii="Times New Roman" w:hAnsi="Times New Roman"/>
          <w:sz w:val="22"/>
        </w:rPr>
        <w:t xml:space="preserve"> releváns.</w:t>
      </w:r>
      <w:r w:rsidR="000D0081" w:rsidRPr="00517708">
        <w:rPr>
          <w:rFonts w:ascii="Times New Roman" w:hAnsi="Times New Roman"/>
          <w:sz w:val="22"/>
        </w:rPr>
        <w:t xml:space="preserve"> </w:t>
      </w:r>
    </w:p>
    <w:p w14:paraId="1684AFD9" w14:textId="77777777" w:rsidR="007D73D8" w:rsidRPr="00517708" w:rsidRDefault="007D73D8" w:rsidP="00F85F39">
      <w:pPr>
        <w:jc w:val="both"/>
        <w:rPr>
          <w:rFonts w:ascii="Times New Roman" w:hAnsi="Times New Roman"/>
          <w:sz w:val="22"/>
        </w:rPr>
      </w:pPr>
    </w:p>
    <w:p w14:paraId="788CB77C" w14:textId="77777777" w:rsidR="00870F54" w:rsidRPr="00517708" w:rsidRDefault="00870F54" w:rsidP="00F77D28">
      <w:pPr>
        <w:jc w:val="both"/>
        <w:rPr>
          <w:rFonts w:ascii="Times New Roman" w:hAnsi="Times New Roman"/>
          <w:b/>
          <w:smallCaps/>
          <w:sz w:val="22"/>
        </w:rPr>
      </w:pPr>
    </w:p>
    <w:p w14:paraId="4967FE6A" w14:textId="77777777" w:rsidR="003C3EA7" w:rsidRPr="00517708" w:rsidRDefault="003C3EA7" w:rsidP="00F77D28">
      <w:pPr>
        <w:jc w:val="both"/>
        <w:rPr>
          <w:rFonts w:ascii="Times New Roman" w:hAnsi="Times New Roman"/>
          <w:b/>
          <w:smallCaps/>
          <w:sz w:val="22"/>
        </w:rPr>
      </w:pPr>
      <w:r w:rsidRPr="00517708">
        <w:rPr>
          <w:rFonts w:ascii="Times New Roman" w:hAnsi="Times New Roman"/>
          <w:b/>
          <w:smallCaps/>
          <w:sz w:val="22"/>
        </w:rPr>
        <w:t xml:space="preserve">Az </w:t>
      </w:r>
      <w:proofErr w:type="spellStart"/>
      <w:r w:rsidRPr="00517708">
        <w:rPr>
          <w:rFonts w:ascii="Times New Roman" w:hAnsi="Times New Roman"/>
          <w:b/>
          <w:smallCaps/>
          <w:sz w:val="22"/>
        </w:rPr>
        <w:t>érintetti</w:t>
      </w:r>
      <w:proofErr w:type="spellEnd"/>
      <w:r w:rsidRPr="00517708">
        <w:rPr>
          <w:rFonts w:ascii="Times New Roman" w:hAnsi="Times New Roman"/>
          <w:b/>
          <w:smallCaps/>
          <w:sz w:val="22"/>
        </w:rPr>
        <w:t xml:space="preserve"> joggyakorlásra vonatkozó szabályok:</w:t>
      </w:r>
      <w:bookmarkEnd w:id="1"/>
    </w:p>
    <w:p w14:paraId="359817C7" w14:textId="77777777" w:rsidR="003C3EA7" w:rsidRPr="00517708" w:rsidRDefault="007B6F08" w:rsidP="00F77D28">
      <w:pPr>
        <w:jc w:val="both"/>
        <w:rPr>
          <w:rFonts w:ascii="Times New Roman" w:hAnsi="Times New Roman"/>
          <w:b/>
          <w:smallCaps/>
          <w:sz w:val="22"/>
        </w:rPr>
      </w:pPr>
      <w:r w:rsidRPr="00517708">
        <w:rPr>
          <w:rFonts w:ascii="Times New Roman" w:hAnsi="Times New Roman"/>
          <w:sz w:val="22"/>
        </w:rPr>
        <w:t>Az Adatkezelő</w:t>
      </w:r>
      <w:r w:rsidR="003C3EA7" w:rsidRPr="00517708">
        <w:rPr>
          <w:rFonts w:ascii="Times New Roman" w:hAnsi="Times New Roman"/>
          <w:b/>
          <w:i/>
          <w:sz w:val="22"/>
        </w:rPr>
        <w:t xml:space="preserve"> </w:t>
      </w:r>
      <w:r w:rsidR="003C3EA7" w:rsidRPr="00517708">
        <w:rPr>
          <w:rFonts w:ascii="Times New Roman" w:hAnsi="Times New Roman"/>
          <w:sz w:val="22"/>
        </w:rPr>
        <w:t>tájékoztatja, hogy a GDPR alapján Ön, személyazonosságának igazolását követően az alábbi jogérvényesítési lehetőségekkel élhet jelen adatkezelési folyamat tekintetében:</w:t>
      </w:r>
    </w:p>
    <w:p w14:paraId="26D4FD05" w14:textId="77777777" w:rsidR="003C3EA7" w:rsidRPr="00517708" w:rsidRDefault="003C3EA7" w:rsidP="00F77D28">
      <w:pPr>
        <w:numPr>
          <w:ilvl w:val="0"/>
          <w:numId w:val="1"/>
        </w:numPr>
        <w:jc w:val="both"/>
        <w:rPr>
          <w:rFonts w:ascii="Times New Roman" w:hAnsi="Times New Roman"/>
          <w:sz w:val="22"/>
        </w:rPr>
      </w:pPr>
      <w:r w:rsidRPr="00517708">
        <w:rPr>
          <w:rFonts w:ascii="Times New Roman" w:hAnsi="Times New Roman"/>
          <w:sz w:val="22"/>
        </w:rPr>
        <w:t>kérheti tájékoztatását személyes adatai kezeléséről,</w:t>
      </w:r>
    </w:p>
    <w:p w14:paraId="53FB667B" w14:textId="77777777" w:rsidR="003C3EA7" w:rsidRPr="00517708" w:rsidRDefault="003C3EA7" w:rsidP="00F77D28">
      <w:pPr>
        <w:numPr>
          <w:ilvl w:val="0"/>
          <w:numId w:val="1"/>
        </w:numPr>
        <w:jc w:val="both"/>
        <w:rPr>
          <w:rFonts w:ascii="Times New Roman" w:hAnsi="Times New Roman"/>
          <w:sz w:val="22"/>
        </w:rPr>
      </w:pPr>
      <w:r w:rsidRPr="00517708">
        <w:rPr>
          <w:rFonts w:ascii="Times New Roman" w:hAnsi="Times New Roman"/>
          <w:sz w:val="22"/>
        </w:rPr>
        <w:t>kérheti személyes adatainak helyesbítését,</w:t>
      </w:r>
    </w:p>
    <w:p w14:paraId="6E976954" w14:textId="77777777" w:rsidR="00870F54" w:rsidRPr="00517708" w:rsidRDefault="003C3EA7" w:rsidP="00F77D28">
      <w:pPr>
        <w:numPr>
          <w:ilvl w:val="0"/>
          <w:numId w:val="1"/>
        </w:numPr>
        <w:jc w:val="both"/>
        <w:rPr>
          <w:rFonts w:ascii="Times New Roman" w:hAnsi="Times New Roman"/>
          <w:sz w:val="22"/>
        </w:rPr>
      </w:pPr>
      <w:r w:rsidRPr="00517708">
        <w:rPr>
          <w:rFonts w:ascii="Times New Roman" w:hAnsi="Times New Roman"/>
          <w:sz w:val="22"/>
        </w:rPr>
        <w:t xml:space="preserve">kérheti személyes adatai törlését, </w:t>
      </w:r>
      <w:r w:rsidR="00870F54" w:rsidRPr="00517708">
        <w:rPr>
          <w:rFonts w:ascii="Times New Roman" w:hAnsi="Times New Roman"/>
          <w:sz w:val="22"/>
        </w:rPr>
        <w:t>amennyiben a GDPR 17. cikk (1) bekezdésében foglalt valamely feltétel fennáll,</w:t>
      </w:r>
    </w:p>
    <w:p w14:paraId="41B0A3E4" w14:textId="77777777" w:rsidR="003C3EA7" w:rsidRPr="00517708" w:rsidRDefault="003C3EA7" w:rsidP="00F77D28">
      <w:pPr>
        <w:numPr>
          <w:ilvl w:val="0"/>
          <w:numId w:val="1"/>
        </w:numPr>
        <w:jc w:val="both"/>
        <w:rPr>
          <w:rFonts w:ascii="Times New Roman" w:hAnsi="Times New Roman"/>
          <w:sz w:val="22"/>
        </w:rPr>
      </w:pPr>
      <w:r w:rsidRPr="00517708">
        <w:rPr>
          <w:rFonts w:ascii="Times New Roman" w:hAnsi="Times New Roman"/>
          <w:sz w:val="22"/>
        </w:rPr>
        <w:t>kérheti személyes adatai kezelésének korlátozását,</w:t>
      </w:r>
      <w:r w:rsidRPr="00517708">
        <w:rPr>
          <w:rFonts w:ascii="Times New Roman" w:hAnsi="Times New Roman"/>
          <w:i/>
          <w:sz w:val="22"/>
        </w:rPr>
        <w:t xml:space="preserve"> </w:t>
      </w:r>
      <w:r w:rsidR="00870F54" w:rsidRPr="00517708">
        <w:rPr>
          <w:rFonts w:ascii="Times New Roman" w:hAnsi="Times New Roman"/>
          <w:i/>
          <w:sz w:val="22"/>
        </w:rPr>
        <w:t xml:space="preserve"> </w:t>
      </w:r>
    </w:p>
    <w:p w14:paraId="308C3CB8" w14:textId="66CCC6ED" w:rsidR="00870F54" w:rsidRPr="00517708" w:rsidRDefault="003C3EA7" w:rsidP="00F77D28">
      <w:pPr>
        <w:numPr>
          <w:ilvl w:val="0"/>
          <w:numId w:val="1"/>
        </w:numPr>
        <w:jc w:val="both"/>
        <w:rPr>
          <w:rFonts w:ascii="Times New Roman" w:hAnsi="Times New Roman"/>
          <w:sz w:val="22"/>
        </w:rPr>
      </w:pPr>
      <w:r w:rsidRPr="00517708">
        <w:rPr>
          <w:rFonts w:ascii="Times New Roman" w:hAnsi="Times New Roman"/>
          <w:sz w:val="22"/>
        </w:rPr>
        <w:t>tiltakozhat az adatkezelés ellen</w:t>
      </w:r>
      <w:r w:rsidR="00870F54" w:rsidRPr="00517708">
        <w:rPr>
          <w:rFonts w:ascii="Times New Roman" w:hAnsi="Times New Roman"/>
          <w:sz w:val="22"/>
        </w:rPr>
        <w:t xml:space="preserve">: Ön jogosult arra, hogy a jogos érdeken, közérdekű vagy közhatalmi jogosítvány gyakorlásának keretében végzett feladat végrehajtásához szükséges adatkezelés ellen tiltakozzon. Amennyiben az adatok kezelése ellen tiltakozik, úgy az adatot az </w:t>
      </w:r>
      <w:r w:rsidR="003C09FF" w:rsidRPr="00517708">
        <w:rPr>
          <w:rFonts w:ascii="Times New Roman" w:hAnsi="Times New Roman"/>
          <w:sz w:val="22"/>
        </w:rPr>
        <w:t>Adatkezelő</w:t>
      </w:r>
      <w:r w:rsidR="00870F54" w:rsidRPr="00517708">
        <w:rPr>
          <w:rFonts w:ascii="Times New Roman" w:hAnsi="Times New Roman"/>
          <w:sz w:val="22"/>
        </w:rPr>
        <w:t xml:space="preserve"> nem kezeli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r w:rsidR="000F3345">
        <w:rPr>
          <w:rFonts w:ascii="Times New Roman" w:hAnsi="Times New Roman"/>
          <w:sz w:val="22"/>
        </w:rPr>
        <w:t>,</w:t>
      </w:r>
    </w:p>
    <w:p w14:paraId="0F021EFC" w14:textId="58F857B3" w:rsidR="00870F54" w:rsidRPr="00517708" w:rsidRDefault="000F3345" w:rsidP="00F77D28">
      <w:pPr>
        <w:numPr>
          <w:ilvl w:val="0"/>
          <w:numId w:val="1"/>
        </w:numPr>
        <w:jc w:val="both"/>
        <w:rPr>
          <w:rFonts w:ascii="Times New Roman" w:hAnsi="Times New Roman"/>
          <w:sz w:val="22"/>
        </w:rPr>
      </w:pPr>
      <w:r>
        <w:rPr>
          <w:rFonts w:ascii="Times New Roman" w:hAnsi="Times New Roman"/>
          <w:sz w:val="22"/>
        </w:rPr>
        <w:t>j</w:t>
      </w:r>
      <w:r w:rsidRPr="00517708">
        <w:rPr>
          <w:rFonts w:ascii="Times New Roman" w:hAnsi="Times New Roman"/>
          <w:sz w:val="22"/>
        </w:rPr>
        <w:t xml:space="preserve">ogorvoslattal </w:t>
      </w:r>
      <w:r w:rsidR="00870F54" w:rsidRPr="00517708">
        <w:rPr>
          <w:rFonts w:ascii="Times New Roman" w:hAnsi="Times New Roman"/>
          <w:sz w:val="22"/>
        </w:rPr>
        <w:t xml:space="preserve">élhet. </w:t>
      </w:r>
    </w:p>
    <w:p w14:paraId="5F6B6F9A" w14:textId="7AFB793A" w:rsidR="003C3EA7" w:rsidRPr="00517708" w:rsidRDefault="003C3EA7" w:rsidP="00F77D28">
      <w:pPr>
        <w:jc w:val="both"/>
        <w:rPr>
          <w:rFonts w:ascii="Times New Roman" w:hAnsi="Times New Roman"/>
          <w:sz w:val="22"/>
        </w:rPr>
      </w:pPr>
    </w:p>
    <w:p w14:paraId="1C66A7B3" w14:textId="4D01BD5F" w:rsidR="003C09FF" w:rsidRPr="00517708" w:rsidRDefault="003C09FF" w:rsidP="003C09FF">
      <w:pPr>
        <w:numPr>
          <w:ilvl w:val="0"/>
          <w:numId w:val="12"/>
        </w:numPr>
        <w:pBdr>
          <w:top w:val="single" w:sz="4" w:space="1" w:color="auto"/>
          <w:left w:val="single" w:sz="4" w:space="4" w:color="auto"/>
          <w:bottom w:val="single" w:sz="4" w:space="1" w:color="auto"/>
          <w:right w:val="single" w:sz="4" w:space="4" w:color="auto"/>
        </w:pBdr>
        <w:shd w:val="clear" w:color="auto" w:fill="A6A6A6"/>
        <w:ind w:left="0" w:firstLine="0"/>
        <w:jc w:val="both"/>
        <w:rPr>
          <w:rFonts w:ascii="Times New Roman" w:hAnsi="Times New Roman"/>
          <w:b/>
          <w:smallCaps/>
          <w:sz w:val="22"/>
        </w:rPr>
      </w:pPr>
      <w:r w:rsidRPr="00517708">
        <w:rPr>
          <w:rFonts w:ascii="Times New Roman" w:hAnsi="Times New Roman"/>
          <w:b/>
          <w:smallCaps/>
          <w:sz w:val="22"/>
        </w:rPr>
        <w:t>A kitüntetettek sajtó</w:t>
      </w:r>
      <w:r w:rsidR="00FD6030" w:rsidRPr="00517708">
        <w:rPr>
          <w:rFonts w:ascii="Times New Roman" w:hAnsi="Times New Roman"/>
          <w:b/>
          <w:smallCaps/>
          <w:sz w:val="22"/>
        </w:rPr>
        <w:t>/média</w:t>
      </w:r>
      <w:r w:rsidRPr="00517708">
        <w:rPr>
          <w:rFonts w:ascii="Times New Roman" w:hAnsi="Times New Roman"/>
          <w:b/>
          <w:smallCaps/>
          <w:sz w:val="22"/>
        </w:rPr>
        <w:t xml:space="preserve"> megjelenésével kapcsolatos adatkezelés</w:t>
      </w:r>
    </w:p>
    <w:p w14:paraId="1308A576" w14:textId="77777777" w:rsidR="003C09FF" w:rsidRPr="00517708" w:rsidRDefault="003C09FF" w:rsidP="003C09FF">
      <w:pPr>
        <w:jc w:val="both"/>
        <w:rPr>
          <w:rFonts w:ascii="Times New Roman" w:hAnsi="Times New Roman"/>
          <w:b/>
          <w:smallCaps/>
          <w:sz w:val="22"/>
        </w:rPr>
      </w:pPr>
    </w:p>
    <w:p w14:paraId="00ECEEAF" w14:textId="77777777" w:rsidR="00864DCF" w:rsidRPr="00517708" w:rsidRDefault="003C09FF" w:rsidP="003C09FF">
      <w:pPr>
        <w:jc w:val="both"/>
        <w:rPr>
          <w:rFonts w:ascii="Times New Roman" w:hAnsi="Times New Roman"/>
          <w:b/>
          <w:smallCaps/>
          <w:sz w:val="22"/>
        </w:rPr>
      </w:pPr>
      <w:r w:rsidRPr="00517708">
        <w:rPr>
          <w:rFonts w:ascii="Times New Roman" w:hAnsi="Times New Roman"/>
          <w:b/>
          <w:smallCaps/>
          <w:sz w:val="22"/>
        </w:rPr>
        <w:t xml:space="preserve">Az adatkezelés céljai: </w:t>
      </w:r>
    </w:p>
    <w:p w14:paraId="448A4667" w14:textId="48CE45D5" w:rsidR="003C09FF" w:rsidRPr="00517708" w:rsidRDefault="003C09FF" w:rsidP="003C09FF">
      <w:pPr>
        <w:jc w:val="both"/>
        <w:rPr>
          <w:rFonts w:ascii="Times New Roman" w:hAnsi="Times New Roman"/>
          <w:sz w:val="22"/>
        </w:rPr>
      </w:pPr>
      <w:r w:rsidRPr="00517708">
        <w:rPr>
          <w:rFonts w:ascii="Times New Roman" w:hAnsi="Times New Roman"/>
          <w:sz w:val="22"/>
        </w:rPr>
        <w:t>A kitüntetések ado</w:t>
      </w:r>
      <w:r w:rsidR="00864DCF" w:rsidRPr="00517708">
        <w:rPr>
          <w:rFonts w:ascii="Times New Roman" w:hAnsi="Times New Roman"/>
          <w:sz w:val="22"/>
        </w:rPr>
        <w:t>m</w:t>
      </w:r>
      <w:r w:rsidRPr="00517708">
        <w:rPr>
          <w:rFonts w:ascii="Times New Roman" w:hAnsi="Times New Roman"/>
          <w:sz w:val="22"/>
        </w:rPr>
        <w:t>ányozásá</w:t>
      </w:r>
      <w:r w:rsidR="00864DCF" w:rsidRPr="00517708">
        <w:rPr>
          <w:rFonts w:ascii="Times New Roman" w:hAnsi="Times New Roman"/>
          <w:sz w:val="22"/>
        </w:rPr>
        <w:t>ról</w:t>
      </w:r>
      <w:r w:rsidRPr="00517708">
        <w:rPr>
          <w:rFonts w:ascii="Times New Roman" w:hAnsi="Times New Roman"/>
          <w:sz w:val="22"/>
        </w:rPr>
        <w:t xml:space="preserve"> és a díjazottak személyéről a nyilvánosság tájékoztatása</w:t>
      </w:r>
      <w:r w:rsidR="00FD6030" w:rsidRPr="00517708">
        <w:rPr>
          <w:rFonts w:ascii="Times New Roman" w:hAnsi="Times New Roman"/>
          <w:sz w:val="22"/>
        </w:rPr>
        <w:t xml:space="preserve">, a díjátadó ünnepség </w:t>
      </w:r>
      <w:r w:rsidR="00950FEC" w:rsidRPr="00517708">
        <w:rPr>
          <w:rFonts w:ascii="Times New Roman" w:hAnsi="Times New Roman"/>
          <w:sz w:val="22"/>
        </w:rPr>
        <w:t xml:space="preserve">megörökítése, </w:t>
      </w:r>
      <w:r w:rsidR="00FD6030" w:rsidRPr="00517708">
        <w:rPr>
          <w:rFonts w:ascii="Times New Roman" w:hAnsi="Times New Roman"/>
          <w:sz w:val="22"/>
        </w:rPr>
        <w:t>a díjazottak közszereplésének sajtóban/médiában való megjelenítése.</w:t>
      </w:r>
    </w:p>
    <w:p w14:paraId="5F9314D1" w14:textId="77777777" w:rsidR="00864DCF" w:rsidRPr="00517708" w:rsidRDefault="00864DCF" w:rsidP="003C09FF">
      <w:pPr>
        <w:jc w:val="both"/>
        <w:rPr>
          <w:rFonts w:ascii="Times New Roman" w:hAnsi="Times New Roman"/>
          <w:b/>
          <w:smallCaps/>
          <w:sz w:val="22"/>
        </w:rPr>
      </w:pPr>
    </w:p>
    <w:p w14:paraId="1573C86C" w14:textId="19BC158A" w:rsidR="003C09FF" w:rsidRPr="00517708" w:rsidRDefault="003C09FF" w:rsidP="003C09FF">
      <w:pPr>
        <w:jc w:val="both"/>
        <w:rPr>
          <w:rFonts w:ascii="Times New Roman" w:hAnsi="Times New Roman"/>
          <w:i/>
          <w:smallCaps/>
          <w:sz w:val="22"/>
        </w:rPr>
      </w:pPr>
      <w:r w:rsidRPr="00517708">
        <w:rPr>
          <w:rFonts w:ascii="Times New Roman" w:hAnsi="Times New Roman"/>
          <w:b/>
          <w:smallCaps/>
          <w:sz w:val="22"/>
        </w:rPr>
        <w:t>Az adatkezelés jogalapja:</w:t>
      </w:r>
    </w:p>
    <w:p w14:paraId="15DC9BA3" w14:textId="77777777" w:rsidR="003C09FF" w:rsidRPr="00517708" w:rsidRDefault="003C09FF" w:rsidP="003C09FF">
      <w:pPr>
        <w:jc w:val="both"/>
        <w:rPr>
          <w:rFonts w:ascii="Times New Roman" w:hAnsi="Times New Roman"/>
          <w:sz w:val="22"/>
        </w:rPr>
      </w:pPr>
      <w:r w:rsidRPr="00517708">
        <w:rPr>
          <w:rFonts w:ascii="Times New Roman" w:hAnsi="Times New Roman"/>
          <w:sz w:val="22"/>
        </w:rPr>
        <w:t>Az adatkezelés az Adatkezelőre ruházott közérdekű vagy közhatalmi jogosítvány gyakorlásának keretében végzett feladat végrehajtásához szükséges a GDPR 6. cikk (1) bekezdés e) pont alapján.</w:t>
      </w:r>
    </w:p>
    <w:p w14:paraId="4B4B8096" w14:textId="6B6BFE86" w:rsidR="003C09FF" w:rsidRPr="00517708" w:rsidRDefault="003C09FF" w:rsidP="003C09FF">
      <w:pPr>
        <w:jc w:val="both"/>
        <w:rPr>
          <w:rFonts w:ascii="Times New Roman" w:hAnsi="Times New Roman"/>
          <w:sz w:val="22"/>
        </w:rPr>
      </w:pPr>
      <w:r w:rsidRPr="00517708">
        <w:rPr>
          <w:rFonts w:ascii="Times New Roman" w:hAnsi="Times New Roman"/>
          <w:sz w:val="22"/>
        </w:rPr>
        <w:t xml:space="preserve">[vonatkozó tagállami jogszabályok: Magyarország címerének és zászlajának használatáról, valamint állami kitüntetéseiről szóló 2011. évi CCII. törvény 22. § (1) d) és 24. § (9), Magyarország helyi </w:t>
      </w:r>
      <w:r w:rsidRPr="00517708">
        <w:rPr>
          <w:rFonts w:ascii="Times New Roman" w:hAnsi="Times New Roman"/>
          <w:sz w:val="22"/>
        </w:rPr>
        <w:lastRenderedPageBreak/>
        <w:t>önkormányzatairól szóló 2011. évi CLXXXIX. törvény 42. § 3. pont, 46. § (2),</w:t>
      </w:r>
      <w:r w:rsidR="00BD4EAA" w:rsidRPr="00517708">
        <w:rPr>
          <w:rFonts w:ascii="Times New Roman" w:hAnsi="Times New Roman"/>
          <w:sz w:val="22"/>
        </w:rPr>
        <w:t xml:space="preserve"> 36/2012. (VI.6.) ÖK rendelete </w:t>
      </w:r>
      <w:r w:rsidR="00FD6030" w:rsidRPr="00517708">
        <w:rPr>
          <w:rFonts w:ascii="Times New Roman" w:hAnsi="Times New Roman"/>
          <w:sz w:val="22"/>
        </w:rPr>
        <w:t>a díszpolgárrá választásról, valamint a kerületi kitüntetések és elismerő címek adományozásáról</w:t>
      </w:r>
      <w:r w:rsidR="000D0081" w:rsidRPr="00517708">
        <w:rPr>
          <w:rFonts w:ascii="Times New Roman" w:hAnsi="Times New Roman"/>
          <w:sz w:val="22"/>
        </w:rPr>
        <w:t xml:space="preserve">, </w:t>
      </w:r>
      <w:proofErr w:type="gramStart"/>
      <w:r w:rsidR="000D0081" w:rsidRPr="00517708">
        <w:rPr>
          <w:rFonts w:ascii="Times New Roman" w:hAnsi="Times New Roman"/>
          <w:sz w:val="22"/>
        </w:rPr>
        <w:t>A</w:t>
      </w:r>
      <w:proofErr w:type="gramEnd"/>
      <w:r w:rsidR="000D0081" w:rsidRPr="00517708">
        <w:rPr>
          <w:rFonts w:ascii="Times New Roman" w:hAnsi="Times New Roman"/>
          <w:sz w:val="22"/>
        </w:rPr>
        <w:t xml:space="preserve"> Polgári Törvénykönyvről szóló 2013.évi V. t</w:t>
      </w:r>
      <w:r w:rsidR="00517708">
        <w:rPr>
          <w:rFonts w:ascii="Times New Roman" w:hAnsi="Times New Roman"/>
          <w:sz w:val="22"/>
        </w:rPr>
        <w:t>örvény.</w:t>
      </w:r>
    </w:p>
    <w:p w14:paraId="2A90DDD0" w14:textId="77777777" w:rsidR="003C09FF" w:rsidRPr="00517708" w:rsidRDefault="003C09FF" w:rsidP="003C09FF">
      <w:pPr>
        <w:jc w:val="both"/>
        <w:rPr>
          <w:rFonts w:ascii="Times New Roman" w:hAnsi="Times New Roman"/>
          <w:sz w:val="22"/>
        </w:rPr>
      </w:pPr>
    </w:p>
    <w:p w14:paraId="129A3228" w14:textId="77777777" w:rsidR="003C09FF" w:rsidRPr="00517708" w:rsidRDefault="003C09FF" w:rsidP="003C09FF">
      <w:pPr>
        <w:jc w:val="both"/>
        <w:rPr>
          <w:rFonts w:ascii="Times New Roman" w:hAnsi="Times New Roman"/>
          <w:b/>
          <w:smallCaps/>
          <w:sz w:val="22"/>
        </w:rPr>
      </w:pPr>
      <w:proofErr w:type="gramStart"/>
      <w:r w:rsidRPr="00517708">
        <w:rPr>
          <w:rFonts w:ascii="Times New Roman" w:hAnsi="Times New Roman"/>
          <w:b/>
          <w:smallCaps/>
          <w:sz w:val="22"/>
        </w:rPr>
        <w:t>kezelt</w:t>
      </w:r>
      <w:proofErr w:type="gramEnd"/>
      <w:r w:rsidRPr="00517708">
        <w:rPr>
          <w:rFonts w:ascii="Times New Roman" w:hAnsi="Times New Roman"/>
          <w:b/>
          <w:smallCaps/>
          <w:sz w:val="22"/>
        </w:rPr>
        <w:t xml:space="preserve"> adatok köre:</w:t>
      </w:r>
    </w:p>
    <w:p w14:paraId="4F0A9A80" w14:textId="6FCF6C0F" w:rsidR="00864DCF" w:rsidRDefault="00864DCF" w:rsidP="00864DCF">
      <w:pPr>
        <w:jc w:val="both"/>
        <w:rPr>
          <w:rFonts w:ascii="Times New Roman" w:hAnsi="Times New Roman"/>
          <w:sz w:val="22"/>
        </w:rPr>
      </w:pPr>
      <w:r w:rsidRPr="00517708">
        <w:rPr>
          <w:rFonts w:ascii="Times New Roman" w:hAnsi="Times New Roman"/>
          <w:sz w:val="22"/>
        </w:rPr>
        <w:t>A díjazott neve, méltatásában szereplő személyes adatok, az érintett képmása, a fénykép- és videofelvétellel megszerezhető egyéb adatok</w:t>
      </w:r>
      <w:r w:rsidR="00517708">
        <w:rPr>
          <w:rFonts w:ascii="Times New Roman" w:hAnsi="Times New Roman"/>
          <w:sz w:val="22"/>
        </w:rPr>
        <w:t>.</w:t>
      </w:r>
    </w:p>
    <w:p w14:paraId="41121549" w14:textId="77777777" w:rsidR="00517708" w:rsidRPr="00517708" w:rsidRDefault="00517708" w:rsidP="00864DCF">
      <w:pPr>
        <w:jc w:val="both"/>
        <w:rPr>
          <w:rFonts w:ascii="Times New Roman" w:hAnsi="Times New Roman"/>
          <w:sz w:val="22"/>
        </w:rPr>
      </w:pPr>
    </w:p>
    <w:p w14:paraId="58D2CFF7" w14:textId="64D5F0F9" w:rsidR="003C09FF" w:rsidRPr="00517708" w:rsidRDefault="003C09FF" w:rsidP="003C09FF">
      <w:pPr>
        <w:jc w:val="both"/>
        <w:rPr>
          <w:rFonts w:ascii="Times New Roman" w:hAnsi="Times New Roman"/>
          <w:b/>
          <w:smallCaps/>
          <w:sz w:val="22"/>
        </w:rPr>
      </w:pPr>
    </w:p>
    <w:p w14:paraId="2A810D0D" w14:textId="77777777" w:rsidR="003C09FF" w:rsidRPr="00517708" w:rsidRDefault="003C09FF" w:rsidP="003C09FF">
      <w:pPr>
        <w:jc w:val="both"/>
        <w:rPr>
          <w:rFonts w:ascii="Times New Roman" w:hAnsi="Times New Roman"/>
          <w:b/>
          <w:smallCaps/>
          <w:sz w:val="22"/>
        </w:rPr>
      </w:pPr>
      <w:r w:rsidRPr="00517708">
        <w:rPr>
          <w:rFonts w:ascii="Times New Roman" w:hAnsi="Times New Roman"/>
          <w:b/>
          <w:smallCaps/>
          <w:sz w:val="22"/>
        </w:rPr>
        <w:t>Az adatkezelésbe bevont adatfeldolgozók és az adatfeldolgozási művelet megjelölése:</w:t>
      </w:r>
    </w:p>
    <w:p w14:paraId="64F7E4EB" w14:textId="4A49538E" w:rsidR="003C09FF" w:rsidRPr="00517708" w:rsidRDefault="003C09FF" w:rsidP="00864DCF">
      <w:pPr>
        <w:jc w:val="both"/>
        <w:rPr>
          <w:rFonts w:ascii="Times New Roman" w:hAnsi="Times New Roman"/>
          <w:bCs/>
          <w:sz w:val="22"/>
        </w:rPr>
      </w:pPr>
      <w:r w:rsidRPr="00CA079B">
        <w:rPr>
          <w:rFonts w:ascii="Times New Roman" w:hAnsi="Times New Roman"/>
          <w:bCs/>
          <w:sz w:val="22"/>
        </w:rPr>
        <w:t xml:space="preserve">A feladatok ellátására adatfeldolgozót </w:t>
      </w:r>
      <w:r w:rsidR="00A41A0D" w:rsidRPr="00CA079B">
        <w:rPr>
          <w:rFonts w:ascii="Times New Roman" w:hAnsi="Times New Roman"/>
          <w:bCs/>
          <w:sz w:val="22"/>
        </w:rPr>
        <w:t xml:space="preserve">vesz igénybe </w:t>
      </w:r>
      <w:r w:rsidRPr="00CA079B">
        <w:rPr>
          <w:rFonts w:ascii="Times New Roman" w:hAnsi="Times New Roman"/>
          <w:bCs/>
          <w:sz w:val="22"/>
        </w:rPr>
        <w:t>az Adatkezelő</w:t>
      </w:r>
      <w:r w:rsidR="00A41A0D" w:rsidRPr="00CA079B">
        <w:rPr>
          <w:rFonts w:ascii="Times New Roman" w:hAnsi="Times New Roman"/>
          <w:bCs/>
          <w:sz w:val="22"/>
        </w:rPr>
        <w:t xml:space="preserve">. </w:t>
      </w:r>
      <w:r w:rsidR="00CA079B" w:rsidRPr="00CA079B">
        <w:rPr>
          <w:rFonts w:ascii="Times New Roman" w:hAnsi="Times New Roman"/>
          <w:bCs/>
          <w:sz w:val="22"/>
        </w:rPr>
        <w:t xml:space="preserve">Az </w:t>
      </w:r>
      <w:r w:rsidR="00CA079B" w:rsidRPr="00CA079B">
        <w:rPr>
          <w:rFonts w:ascii="Times New Roman" w:hAnsi="Times New Roman"/>
          <w:sz w:val="22"/>
        </w:rPr>
        <w:t>Adatkezelő tulajdonában álló</w:t>
      </w:r>
      <w:r w:rsidR="00CA079B" w:rsidRPr="00CA079B">
        <w:rPr>
          <w:rFonts w:ascii="Times New Roman" w:hAnsi="Times New Roman"/>
          <w:bCs/>
          <w:sz w:val="22"/>
        </w:rPr>
        <w:t>, Média 11. Kft-</w:t>
      </w:r>
      <w:r w:rsidR="005068B5">
        <w:rPr>
          <w:rFonts w:ascii="Times New Roman" w:hAnsi="Times New Roman"/>
          <w:bCs/>
          <w:sz w:val="22"/>
        </w:rPr>
        <w:t>-</w:t>
      </w:r>
      <w:proofErr w:type="spellStart"/>
      <w:r w:rsidR="00517708" w:rsidRPr="00CA079B">
        <w:rPr>
          <w:rFonts w:ascii="Times New Roman" w:hAnsi="Times New Roman"/>
          <w:bCs/>
          <w:sz w:val="22"/>
        </w:rPr>
        <w:t>vel</w:t>
      </w:r>
      <w:proofErr w:type="spellEnd"/>
      <w:r w:rsidR="00517708" w:rsidRPr="00CA079B">
        <w:rPr>
          <w:rFonts w:ascii="Times New Roman" w:hAnsi="Times New Roman"/>
          <w:bCs/>
          <w:sz w:val="22"/>
        </w:rPr>
        <w:t xml:space="preserve"> fennálló</w:t>
      </w:r>
      <w:r w:rsidRPr="00CA079B">
        <w:rPr>
          <w:rFonts w:ascii="Times New Roman" w:hAnsi="Times New Roman"/>
          <w:bCs/>
          <w:sz w:val="22"/>
        </w:rPr>
        <w:t xml:space="preserve"> szerződés</w:t>
      </w:r>
      <w:r w:rsidR="00517708" w:rsidRPr="00CA079B">
        <w:rPr>
          <w:rFonts w:ascii="Times New Roman" w:hAnsi="Times New Roman"/>
          <w:bCs/>
          <w:sz w:val="22"/>
        </w:rPr>
        <w:t>e</w:t>
      </w:r>
      <w:r w:rsidRPr="00CA079B">
        <w:rPr>
          <w:rFonts w:ascii="Times New Roman" w:hAnsi="Times New Roman"/>
          <w:bCs/>
          <w:sz w:val="22"/>
        </w:rPr>
        <w:t xml:space="preserve"> </w:t>
      </w:r>
      <w:r w:rsidR="00A41A0D" w:rsidRPr="00CA079B">
        <w:rPr>
          <w:rFonts w:ascii="Times New Roman" w:hAnsi="Times New Roman"/>
          <w:bCs/>
          <w:sz w:val="22"/>
        </w:rPr>
        <w:t xml:space="preserve">alapján </w:t>
      </w:r>
      <w:r w:rsidR="00517708" w:rsidRPr="00CA079B">
        <w:rPr>
          <w:rFonts w:ascii="Times New Roman" w:hAnsi="Times New Roman"/>
          <w:bCs/>
          <w:sz w:val="22"/>
        </w:rPr>
        <w:t xml:space="preserve">veszi igénybe a </w:t>
      </w:r>
      <w:r w:rsidRPr="00CA079B">
        <w:rPr>
          <w:rFonts w:ascii="Times New Roman" w:hAnsi="Times New Roman"/>
          <w:bCs/>
          <w:sz w:val="22"/>
        </w:rPr>
        <w:t>feladatai ellátása és annak technikai támogatása érdekében</w:t>
      </w:r>
      <w:r w:rsidR="00CA079B" w:rsidRPr="00CA079B">
        <w:rPr>
          <w:rFonts w:ascii="Times New Roman" w:hAnsi="Times New Roman"/>
          <w:bCs/>
          <w:sz w:val="22"/>
        </w:rPr>
        <w:t>.</w:t>
      </w:r>
    </w:p>
    <w:p w14:paraId="151609A1" w14:textId="77777777" w:rsidR="003C09FF" w:rsidRPr="00517708" w:rsidRDefault="003C09FF" w:rsidP="003C09FF">
      <w:pPr>
        <w:jc w:val="both"/>
        <w:rPr>
          <w:rFonts w:ascii="Times New Roman" w:hAnsi="Times New Roman"/>
          <w:b/>
          <w:smallCaps/>
          <w:sz w:val="22"/>
        </w:rPr>
      </w:pPr>
    </w:p>
    <w:p w14:paraId="097C1B71" w14:textId="77777777" w:rsidR="003C09FF" w:rsidRPr="00517708" w:rsidRDefault="003C09FF" w:rsidP="003C09FF">
      <w:pPr>
        <w:jc w:val="both"/>
        <w:rPr>
          <w:rFonts w:ascii="Times New Roman" w:hAnsi="Times New Roman"/>
          <w:b/>
          <w:smallCaps/>
          <w:sz w:val="22"/>
        </w:rPr>
      </w:pPr>
      <w:r w:rsidRPr="00517708">
        <w:rPr>
          <w:rFonts w:ascii="Times New Roman" w:hAnsi="Times New Roman"/>
          <w:b/>
          <w:smallCaps/>
          <w:sz w:val="22"/>
        </w:rPr>
        <w:t>Az adatkezelés során az adat az alábbi harmadik személyek részére, a megjelölt jogalappal kerül továbbításra:</w:t>
      </w:r>
    </w:p>
    <w:p w14:paraId="79356922" w14:textId="77777777" w:rsidR="003C09FF" w:rsidRPr="00517708" w:rsidRDefault="003C09FF" w:rsidP="003C09FF">
      <w:pPr>
        <w:jc w:val="both"/>
        <w:rPr>
          <w:rFonts w:ascii="Times New Roman" w:hAnsi="Times New Roman"/>
          <w:sz w:val="22"/>
        </w:rPr>
      </w:pPr>
      <w:r w:rsidRPr="00517708">
        <w:rPr>
          <w:rFonts w:ascii="Times New Roman" w:hAnsi="Times New Roman"/>
          <w:sz w:val="22"/>
        </w:rPr>
        <w:t xml:space="preserve">Az Adatkezelő az adatokat harmadik fél részére kizárólag jogszabály kötelezése alapján továbbít. </w:t>
      </w:r>
    </w:p>
    <w:p w14:paraId="110F2834" w14:textId="77777777" w:rsidR="003C09FF" w:rsidRPr="00517708" w:rsidRDefault="003C09FF" w:rsidP="003C09FF">
      <w:pPr>
        <w:jc w:val="both"/>
        <w:rPr>
          <w:rFonts w:ascii="Times New Roman" w:hAnsi="Times New Roman"/>
          <w:sz w:val="22"/>
        </w:rPr>
      </w:pPr>
    </w:p>
    <w:p w14:paraId="0D860745" w14:textId="56515BDD" w:rsidR="003C09FF" w:rsidRDefault="003C09FF" w:rsidP="003C09FF">
      <w:pPr>
        <w:jc w:val="both"/>
        <w:rPr>
          <w:rFonts w:ascii="Times New Roman" w:hAnsi="Times New Roman"/>
          <w:b/>
          <w:smallCaps/>
          <w:sz w:val="22"/>
        </w:rPr>
      </w:pPr>
      <w:r w:rsidRPr="00517708">
        <w:rPr>
          <w:rFonts w:ascii="Times New Roman" w:hAnsi="Times New Roman"/>
          <w:b/>
          <w:smallCaps/>
          <w:sz w:val="22"/>
        </w:rPr>
        <w:t>A személyes adatok tárolásának időtarta</w:t>
      </w:r>
      <w:r w:rsidR="00FD6030" w:rsidRPr="00517708">
        <w:rPr>
          <w:rFonts w:ascii="Times New Roman" w:hAnsi="Times New Roman"/>
          <w:b/>
          <w:smallCaps/>
          <w:sz w:val="22"/>
        </w:rPr>
        <w:t>ma</w:t>
      </w:r>
      <w:r w:rsidR="00517708">
        <w:rPr>
          <w:rFonts w:ascii="Times New Roman" w:hAnsi="Times New Roman"/>
          <w:b/>
          <w:smallCaps/>
          <w:sz w:val="22"/>
        </w:rPr>
        <w:t>:</w:t>
      </w:r>
    </w:p>
    <w:p w14:paraId="595802F9" w14:textId="1607C26A" w:rsidR="005700C1" w:rsidRDefault="00930627" w:rsidP="003C09FF">
      <w:pPr>
        <w:jc w:val="both"/>
        <w:rPr>
          <w:rFonts w:ascii="Times New Roman" w:hAnsi="Times New Roman"/>
          <w:bCs/>
          <w:iCs/>
          <w:sz w:val="22"/>
        </w:rPr>
      </w:pPr>
      <w:r>
        <w:rPr>
          <w:rFonts w:ascii="Times New Roman" w:hAnsi="Times New Roman"/>
          <w:bCs/>
          <w:iCs/>
          <w:sz w:val="22"/>
        </w:rPr>
        <w:t>A közvetítésekben és sajtóanyagokban felhasznált f</w:t>
      </w:r>
      <w:r w:rsidR="00AA38EE">
        <w:rPr>
          <w:rFonts w:ascii="Times New Roman" w:hAnsi="Times New Roman"/>
          <w:bCs/>
          <w:iCs/>
          <w:sz w:val="22"/>
        </w:rPr>
        <w:t xml:space="preserve">otók és </w:t>
      </w:r>
      <w:r>
        <w:rPr>
          <w:rFonts w:ascii="Times New Roman" w:hAnsi="Times New Roman"/>
          <w:bCs/>
          <w:iCs/>
          <w:sz w:val="22"/>
        </w:rPr>
        <w:t>videó felvételek</w:t>
      </w:r>
      <w:r w:rsidR="00AA38EE">
        <w:rPr>
          <w:rFonts w:ascii="Times New Roman" w:hAnsi="Times New Roman"/>
          <w:bCs/>
          <w:iCs/>
          <w:sz w:val="22"/>
        </w:rPr>
        <w:t>:</w:t>
      </w:r>
      <w:r w:rsidR="007A5B53">
        <w:rPr>
          <w:rFonts w:ascii="Times New Roman" w:hAnsi="Times New Roman"/>
          <w:bCs/>
          <w:iCs/>
          <w:sz w:val="22"/>
        </w:rPr>
        <w:t xml:space="preserve"> </w:t>
      </w:r>
      <w:r>
        <w:rPr>
          <w:rFonts w:ascii="Times New Roman" w:hAnsi="Times New Roman"/>
          <w:bCs/>
          <w:iCs/>
          <w:sz w:val="22"/>
        </w:rPr>
        <w:t xml:space="preserve">5 </w:t>
      </w:r>
      <w:r w:rsidR="007A5B53">
        <w:rPr>
          <w:rFonts w:ascii="Times New Roman" w:hAnsi="Times New Roman"/>
          <w:bCs/>
          <w:iCs/>
          <w:sz w:val="22"/>
        </w:rPr>
        <w:t>évig kerülnek tárolásra.</w:t>
      </w:r>
    </w:p>
    <w:p w14:paraId="38764FE9" w14:textId="21309897" w:rsidR="00AA38EE" w:rsidRDefault="00AA38EE" w:rsidP="003C09FF">
      <w:pPr>
        <w:jc w:val="both"/>
        <w:rPr>
          <w:rFonts w:ascii="Times New Roman" w:hAnsi="Times New Roman"/>
          <w:bCs/>
          <w:iCs/>
          <w:sz w:val="22"/>
        </w:rPr>
      </w:pPr>
      <w:r>
        <w:rPr>
          <w:rFonts w:ascii="Times New Roman" w:hAnsi="Times New Roman"/>
          <w:bCs/>
          <w:iCs/>
          <w:sz w:val="22"/>
        </w:rPr>
        <w:t>Az elismerésben részesítettek neve, méltatása, adományozás jogcíme és időpontja</w:t>
      </w:r>
      <w:r w:rsidR="007A5B53">
        <w:rPr>
          <w:rFonts w:ascii="Times New Roman" w:hAnsi="Times New Roman"/>
          <w:bCs/>
          <w:iCs/>
          <w:sz w:val="22"/>
        </w:rPr>
        <w:t xml:space="preserve"> a honlapon </w:t>
      </w:r>
      <w:r w:rsidR="00930627">
        <w:rPr>
          <w:rFonts w:ascii="Times New Roman" w:hAnsi="Times New Roman"/>
          <w:bCs/>
          <w:iCs/>
          <w:sz w:val="22"/>
        </w:rPr>
        <w:t>10</w:t>
      </w:r>
      <w:r w:rsidR="007A5B53">
        <w:rPr>
          <w:rFonts w:ascii="Times New Roman" w:hAnsi="Times New Roman"/>
          <w:bCs/>
          <w:iCs/>
          <w:sz w:val="22"/>
        </w:rPr>
        <w:t xml:space="preserve"> évig érhető el.</w:t>
      </w:r>
    </w:p>
    <w:p w14:paraId="413226AF" w14:textId="77777777" w:rsidR="007A5B53" w:rsidRPr="00517708" w:rsidRDefault="007A5B53" w:rsidP="003C09FF">
      <w:pPr>
        <w:jc w:val="both"/>
        <w:rPr>
          <w:rFonts w:ascii="Times New Roman" w:hAnsi="Times New Roman"/>
          <w:bCs/>
          <w:iCs/>
          <w:sz w:val="22"/>
        </w:rPr>
      </w:pPr>
    </w:p>
    <w:p w14:paraId="41ABA8BE" w14:textId="77777777" w:rsidR="003C09FF" w:rsidRPr="00517708" w:rsidRDefault="003C09FF" w:rsidP="003C09FF">
      <w:pPr>
        <w:jc w:val="both"/>
        <w:rPr>
          <w:rFonts w:ascii="Times New Roman" w:hAnsi="Times New Roman"/>
          <w:b/>
          <w:i/>
          <w:smallCaps/>
          <w:sz w:val="22"/>
        </w:rPr>
      </w:pPr>
      <w:r w:rsidRPr="00517708">
        <w:rPr>
          <w:rFonts w:ascii="Times New Roman" w:hAnsi="Times New Roman"/>
          <w:b/>
          <w:smallCaps/>
          <w:sz w:val="22"/>
        </w:rPr>
        <w:t>Automatizált döntéshozatal ténye:</w:t>
      </w:r>
      <w:r w:rsidRPr="00517708">
        <w:rPr>
          <w:rFonts w:ascii="Times New Roman" w:hAnsi="Times New Roman"/>
          <w:b/>
          <w:i/>
          <w:smallCaps/>
          <w:sz w:val="22"/>
        </w:rPr>
        <w:t xml:space="preserve"> </w:t>
      </w:r>
    </w:p>
    <w:p w14:paraId="71756B0B" w14:textId="77777777" w:rsidR="003C09FF" w:rsidRPr="00517708" w:rsidRDefault="003C09FF" w:rsidP="003C09FF">
      <w:pPr>
        <w:jc w:val="both"/>
        <w:rPr>
          <w:rFonts w:ascii="Times New Roman" w:hAnsi="Times New Roman"/>
          <w:sz w:val="22"/>
        </w:rPr>
      </w:pPr>
      <w:r w:rsidRPr="00517708">
        <w:rPr>
          <w:rFonts w:ascii="Times New Roman" w:hAnsi="Times New Roman"/>
          <w:sz w:val="22"/>
        </w:rPr>
        <w:t>Az adatkezelés során automatizált döntéshozatal nem történik.</w:t>
      </w:r>
    </w:p>
    <w:p w14:paraId="40988606" w14:textId="77777777" w:rsidR="003C09FF" w:rsidRPr="00517708" w:rsidRDefault="003C09FF" w:rsidP="003C09FF">
      <w:pPr>
        <w:jc w:val="both"/>
        <w:rPr>
          <w:rFonts w:ascii="Times New Roman" w:hAnsi="Times New Roman"/>
          <w:b/>
          <w:smallCaps/>
          <w:sz w:val="22"/>
        </w:rPr>
      </w:pPr>
    </w:p>
    <w:p w14:paraId="365A65ED" w14:textId="77777777" w:rsidR="003C09FF" w:rsidRPr="00517708" w:rsidRDefault="003C09FF" w:rsidP="003C09FF">
      <w:pPr>
        <w:jc w:val="both"/>
        <w:rPr>
          <w:rFonts w:ascii="Times New Roman" w:hAnsi="Times New Roman"/>
          <w:b/>
          <w:smallCaps/>
          <w:sz w:val="22"/>
        </w:rPr>
      </w:pPr>
      <w:r w:rsidRPr="00517708">
        <w:rPr>
          <w:rFonts w:ascii="Times New Roman" w:hAnsi="Times New Roman"/>
          <w:b/>
          <w:smallCaps/>
          <w:sz w:val="22"/>
        </w:rPr>
        <w:t>Az adatkezelés folyamatának leírása:</w:t>
      </w:r>
    </w:p>
    <w:p w14:paraId="45051575" w14:textId="77777777" w:rsidR="003C09FF" w:rsidRPr="00517708" w:rsidRDefault="003C09FF" w:rsidP="003C09FF">
      <w:pPr>
        <w:jc w:val="both"/>
        <w:rPr>
          <w:rFonts w:ascii="Times New Roman" w:hAnsi="Times New Roman"/>
          <w:sz w:val="22"/>
        </w:rPr>
      </w:pPr>
    </w:p>
    <w:p w14:paraId="5089C0DC" w14:textId="605AA847" w:rsidR="009E1755" w:rsidRDefault="005700C1" w:rsidP="003C09FF">
      <w:pPr>
        <w:jc w:val="both"/>
        <w:rPr>
          <w:rFonts w:ascii="Times New Roman" w:hAnsi="Times New Roman"/>
          <w:sz w:val="22"/>
        </w:rPr>
      </w:pPr>
      <w:r w:rsidRPr="00517708">
        <w:rPr>
          <w:rFonts w:ascii="Times New Roman" w:hAnsi="Times New Roman"/>
          <w:sz w:val="22"/>
        </w:rPr>
        <w:t xml:space="preserve">Az </w:t>
      </w:r>
      <w:r w:rsidR="00FD6030" w:rsidRPr="00517708">
        <w:rPr>
          <w:rFonts w:ascii="Times New Roman" w:hAnsi="Times New Roman"/>
          <w:sz w:val="22"/>
        </w:rPr>
        <w:t xml:space="preserve">Adatkezelő törvényi felhatalmazás alapján </w:t>
      </w:r>
      <w:r w:rsidR="004E6D1E" w:rsidRPr="00517708">
        <w:rPr>
          <w:rFonts w:ascii="Times New Roman" w:hAnsi="Times New Roman"/>
          <w:sz w:val="22"/>
        </w:rPr>
        <w:t>elismerő címeket, kitüntetéseket adományozásáról dönthet. Ezen tevékenységét közfeladat ellátása körében végzi. Az Önkormányzatnak a díjadományozásról, kitüntetésekről nemcsak joga, hanem kötelezettsége is a nyilvánosság tájékoztatása.</w:t>
      </w:r>
      <w:r w:rsidR="005E0217">
        <w:rPr>
          <w:rFonts w:ascii="Times New Roman" w:hAnsi="Times New Roman"/>
          <w:sz w:val="22"/>
        </w:rPr>
        <w:t xml:space="preserve"> </w:t>
      </w:r>
    </w:p>
    <w:p w14:paraId="79F5D857" w14:textId="4FB8A2FE" w:rsidR="004E6D1E" w:rsidRPr="00517708" w:rsidRDefault="004E6D1E" w:rsidP="003C09FF">
      <w:pPr>
        <w:jc w:val="both"/>
        <w:rPr>
          <w:rFonts w:ascii="Times New Roman" w:hAnsi="Times New Roman"/>
          <w:sz w:val="22"/>
        </w:rPr>
      </w:pPr>
      <w:r w:rsidRPr="00517708">
        <w:rPr>
          <w:rFonts w:ascii="Times New Roman" w:hAnsi="Times New Roman"/>
          <w:sz w:val="22"/>
        </w:rPr>
        <w:t>Ezt többek között a díjátadó ünnepségek, a díjazottak sajtóban/médiában való megjelenítésével tudja megvalósítani.</w:t>
      </w:r>
    </w:p>
    <w:p w14:paraId="32A96124" w14:textId="41E9DE4A" w:rsidR="009E1755" w:rsidRDefault="009E1755" w:rsidP="009E1755">
      <w:pPr>
        <w:jc w:val="both"/>
        <w:rPr>
          <w:rFonts w:ascii="Times New Roman" w:hAnsi="Times New Roman"/>
          <w:sz w:val="22"/>
        </w:rPr>
      </w:pPr>
      <w:r>
        <w:rPr>
          <w:rFonts w:ascii="Times New Roman" w:hAnsi="Times New Roman"/>
          <w:sz w:val="22"/>
        </w:rPr>
        <w:t xml:space="preserve">Ezen felül, a tájékoztatás céljából az Önkormányzat honlapján közzéteszi a díjazottak, illetve </w:t>
      </w:r>
      <w:r w:rsidR="00633191">
        <w:rPr>
          <w:rFonts w:ascii="Times New Roman" w:hAnsi="Times New Roman"/>
          <w:sz w:val="22"/>
        </w:rPr>
        <w:t xml:space="preserve">kitüntetett és </w:t>
      </w:r>
      <w:r>
        <w:rPr>
          <w:rFonts w:ascii="Times New Roman" w:hAnsi="Times New Roman"/>
          <w:sz w:val="22"/>
        </w:rPr>
        <w:t>elismerő címben részesült személyek nevét,</w:t>
      </w:r>
      <w:r w:rsidR="00633191">
        <w:rPr>
          <w:rFonts w:ascii="Times New Roman" w:hAnsi="Times New Roman"/>
          <w:sz w:val="22"/>
        </w:rPr>
        <w:t xml:space="preserve"> méltatását,</w:t>
      </w:r>
      <w:r>
        <w:rPr>
          <w:rFonts w:ascii="Times New Roman" w:hAnsi="Times New Roman"/>
          <w:sz w:val="22"/>
        </w:rPr>
        <w:t xml:space="preserve"> az adományozás jogcímét és időpontját.</w:t>
      </w:r>
    </w:p>
    <w:p w14:paraId="3D420466" w14:textId="00AB52F0" w:rsidR="004E6D1E" w:rsidRPr="00517708" w:rsidRDefault="004E6D1E" w:rsidP="003C09FF">
      <w:pPr>
        <w:jc w:val="both"/>
        <w:rPr>
          <w:rFonts w:ascii="Times New Roman" w:hAnsi="Times New Roman"/>
          <w:sz w:val="22"/>
        </w:rPr>
      </w:pPr>
    </w:p>
    <w:p w14:paraId="65A1A97B" w14:textId="0F25F77C" w:rsidR="004E6D1E" w:rsidRPr="00517708" w:rsidRDefault="004E6D1E" w:rsidP="004E6D1E">
      <w:pPr>
        <w:spacing w:line="276" w:lineRule="auto"/>
        <w:jc w:val="both"/>
        <w:rPr>
          <w:rFonts w:ascii="Times New Roman" w:hAnsi="Times New Roman"/>
          <w:sz w:val="22"/>
        </w:rPr>
      </w:pPr>
      <w:r w:rsidRPr="00517708">
        <w:rPr>
          <w:rFonts w:ascii="Times New Roman" w:hAnsi="Times New Roman"/>
          <w:sz w:val="22"/>
        </w:rPr>
        <w:t>A díjátadó ünnepségeken és egyéb Önkormányzati rendezvényeken, mint az Adatkezelő</w:t>
      </w:r>
      <w:r w:rsidR="00AB7F57" w:rsidRPr="00517708">
        <w:rPr>
          <w:rFonts w:ascii="Times New Roman" w:hAnsi="Times New Roman"/>
          <w:sz w:val="22"/>
        </w:rPr>
        <w:t>,</w:t>
      </w:r>
      <w:r w:rsidRPr="00517708">
        <w:rPr>
          <w:rFonts w:ascii="Times New Roman" w:hAnsi="Times New Roman"/>
          <w:sz w:val="22"/>
        </w:rPr>
        <w:t xml:space="preserve"> </w:t>
      </w:r>
      <w:r w:rsidR="00AB7F57" w:rsidRPr="00517708">
        <w:rPr>
          <w:rFonts w:ascii="Times New Roman" w:hAnsi="Times New Roman"/>
          <w:sz w:val="22"/>
        </w:rPr>
        <w:t>illetve az Adatkezelő tulajdonában álló</w:t>
      </w:r>
      <w:r w:rsidR="00CA079B">
        <w:rPr>
          <w:rFonts w:ascii="Times New Roman" w:hAnsi="Times New Roman"/>
          <w:sz w:val="22"/>
        </w:rPr>
        <w:t xml:space="preserve"> Média 11 Kft.</w:t>
      </w:r>
      <w:r w:rsidR="00AB7F57" w:rsidRPr="00517708">
        <w:rPr>
          <w:rFonts w:ascii="Times New Roman" w:hAnsi="Times New Roman"/>
          <w:sz w:val="22"/>
        </w:rPr>
        <w:t xml:space="preserve"> </w:t>
      </w:r>
      <w:r w:rsidRPr="00517708">
        <w:rPr>
          <w:rFonts w:ascii="Times New Roman" w:hAnsi="Times New Roman"/>
          <w:sz w:val="22"/>
        </w:rPr>
        <w:t>fénykép- és videofelvételeket is készít, mely felvételeken a díjazott egyedi személyként megjelenítésre kerül. A fénykép- és videofelvételeket az Adatkezelő elektronikus felületeken (</w:t>
      </w:r>
      <w:proofErr w:type="spellStart"/>
      <w:r w:rsidRPr="00517708">
        <w:rPr>
          <w:rFonts w:ascii="Times New Roman" w:hAnsi="Times New Roman"/>
          <w:sz w:val="22"/>
        </w:rPr>
        <w:t>facebook</w:t>
      </w:r>
      <w:proofErr w:type="spellEnd"/>
      <w:r w:rsidRPr="00517708">
        <w:rPr>
          <w:rFonts w:ascii="Times New Roman" w:hAnsi="Times New Roman"/>
          <w:sz w:val="22"/>
        </w:rPr>
        <w:t xml:space="preserve">, weboldal) elektronikusan, valamint </w:t>
      </w:r>
      <w:proofErr w:type="gramStart"/>
      <w:r w:rsidRPr="00517708">
        <w:rPr>
          <w:rFonts w:ascii="Times New Roman" w:hAnsi="Times New Roman"/>
          <w:sz w:val="22"/>
        </w:rPr>
        <w:t>székhelyén</w:t>
      </w:r>
      <w:proofErr w:type="gramEnd"/>
      <w:r w:rsidRPr="00517708">
        <w:rPr>
          <w:rFonts w:ascii="Times New Roman" w:hAnsi="Times New Roman"/>
          <w:sz w:val="22"/>
        </w:rPr>
        <w:t xml:space="preserve"> papíralapon a rendezvény megörökítése, népszerűsítése és a nyilvánosság tájékoztatása céljából közzéteszi.</w:t>
      </w:r>
      <w:r w:rsidR="00AB7F57" w:rsidRPr="00517708">
        <w:rPr>
          <w:rFonts w:ascii="Times New Roman" w:hAnsi="Times New Roman"/>
          <w:sz w:val="22"/>
        </w:rPr>
        <w:t xml:space="preserve"> A fel</w:t>
      </w:r>
      <w:r w:rsidR="005E0217">
        <w:rPr>
          <w:rFonts w:ascii="Times New Roman" w:hAnsi="Times New Roman"/>
          <w:sz w:val="22"/>
        </w:rPr>
        <w:t>v</w:t>
      </w:r>
      <w:r w:rsidR="00AB7F57" w:rsidRPr="00517708">
        <w:rPr>
          <w:rFonts w:ascii="Times New Roman" w:hAnsi="Times New Roman"/>
          <w:sz w:val="22"/>
        </w:rPr>
        <w:t>ételek továbbá az Újbuda Újságban és Újbuda Televízióban is nyilvánosságra kerülhetnek.</w:t>
      </w:r>
    </w:p>
    <w:p w14:paraId="46B327D0" w14:textId="77777777" w:rsidR="004E6D1E" w:rsidRPr="00517708" w:rsidRDefault="004E6D1E" w:rsidP="004E6D1E">
      <w:pPr>
        <w:spacing w:line="276" w:lineRule="auto"/>
        <w:jc w:val="both"/>
        <w:rPr>
          <w:rFonts w:ascii="Times New Roman" w:hAnsi="Times New Roman"/>
          <w:sz w:val="22"/>
        </w:rPr>
      </w:pPr>
    </w:p>
    <w:p w14:paraId="05EFBACA" w14:textId="77777777" w:rsidR="004E6D1E" w:rsidRPr="00517708" w:rsidRDefault="004E6D1E" w:rsidP="004E6D1E">
      <w:pPr>
        <w:spacing w:line="276" w:lineRule="auto"/>
        <w:jc w:val="both"/>
        <w:rPr>
          <w:rFonts w:ascii="Times New Roman" w:hAnsi="Times New Roman"/>
          <w:sz w:val="22"/>
        </w:rPr>
      </w:pPr>
      <w:r w:rsidRPr="00517708">
        <w:rPr>
          <w:rFonts w:ascii="Times New Roman" w:hAnsi="Times New Roman"/>
          <w:sz w:val="22"/>
        </w:rPr>
        <w:t>A Polgári Törvénykönyvről szóló 2013. évi V. törvény 2:48. §</w:t>
      </w:r>
      <w:proofErr w:type="spellStart"/>
      <w:r w:rsidRPr="00517708">
        <w:rPr>
          <w:rFonts w:ascii="Times New Roman" w:hAnsi="Times New Roman"/>
          <w:sz w:val="22"/>
        </w:rPr>
        <w:t>-a</w:t>
      </w:r>
      <w:proofErr w:type="spellEnd"/>
      <w:r w:rsidRPr="00517708">
        <w:rPr>
          <w:rFonts w:ascii="Times New Roman" w:hAnsi="Times New Roman"/>
          <w:sz w:val="22"/>
        </w:rPr>
        <w:t xml:space="preserve"> szerint:</w:t>
      </w:r>
    </w:p>
    <w:p w14:paraId="58DD8876" w14:textId="77777777" w:rsidR="004E6D1E" w:rsidRPr="00517708" w:rsidRDefault="004E6D1E" w:rsidP="004E6D1E">
      <w:pPr>
        <w:spacing w:line="276" w:lineRule="auto"/>
        <w:jc w:val="both"/>
        <w:rPr>
          <w:rFonts w:ascii="Cambria" w:hAnsi="Cambria"/>
          <w:i/>
          <w:sz w:val="22"/>
        </w:rPr>
      </w:pPr>
      <w:r w:rsidRPr="00517708">
        <w:rPr>
          <w:rFonts w:ascii="Cambria" w:hAnsi="Cambria"/>
          <w:i/>
          <w:sz w:val="22"/>
        </w:rPr>
        <w:t>„(1) Képmás vagy hangfelvétel elkészítéséhez és felhasználásához az érintett személy hozzájárulása szükséges.</w:t>
      </w:r>
    </w:p>
    <w:p w14:paraId="45C8EFBB" w14:textId="620B36B2" w:rsidR="004E6D1E" w:rsidRPr="00517708" w:rsidRDefault="004E6D1E" w:rsidP="004E6D1E">
      <w:pPr>
        <w:spacing w:line="276" w:lineRule="auto"/>
        <w:jc w:val="both"/>
        <w:rPr>
          <w:rFonts w:ascii="Cambria" w:hAnsi="Cambria"/>
          <w:i/>
          <w:sz w:val="22"/>
        </w:rPr>
      </w:pPr>
      <w:r w:rsidRPr="00517708">
        <w:rPr>
          <w:rFonts w:ascii="Cambria" w:hAnsi="Cambria"/>
          <w:i/>
          <w:sz w:val="22"/>
        </w:rPr>
        <w:t>(2) Nincs szükség az érintett hozzájárulására a felvétel elkészítéséhez és az elkészített felvétel felhasználásához tömegfelvétel és nyilvános közéleti szereplésről készült felvétel esetén.”</w:t>
      </w:r>
    </w:p>
    <w:p w14:paraId="633E263A" w14:textId="624D578F" w:rsidR="004E6D1E" w:rsidRPr="00517708" w:rsidRDefault="004E6D1E" w:rsidP="004E6D1E">
      <w:pPr>
        <w:spacing w:line="276" w:lineRule="auto"/>
        <w:jc w:val="both"/>
        <w:rPr>
          <w:rFonts w:ascii="Cambria" w:hAnsi="Cambria"/>
          <w:i/>
          <w:sz w:val="22"/>
        </w:rPr>
      </w:pPr>
    </w:p>
    <w:p w14:paraId="4C24F6A5" w14:textId="6E204C6F" w:rsidR="004E6D1E" w:rsidRPr="00517708" w:rsidRDefault="004E6D1E" w:rsidP="004E6D1E">
      <w:pPr>
        <w:spacing w:line="276" w:lineRule="auto"/>
        <w:jc w:val="both"/>
        <w:rPr>
          <w:rFonts w:ascii="Times New Roman" w:hAnsi="Times New Roman"/>
          <w:iCs/>
          <w:sz w:val="22"/>
        </w:rPr>
      </w:pPr>
      <w:r w:rsidRPr="00517708">
        <w:rPr>
          <w:rFonts w:ascii="Times New Roman" w:hAnsi="Times New Roman"/>
          <w:iCs/>
          <w:sz w:val="22"/>
        </w:rPr>
        <w:lastRenderedPageBreak/>
        <w:t xml:space="preserve">A díjazottak egyedi megjelenítése kapcsán megállapítható, hogy </w:t>
      </w:r>
      <w:r w:rsidR="00950FEC" w:rsidRPr="00517708">
        <w:rPr>
          <w:rFonts w:ascii="Times New Roman" w:hAnsi="Times New Roman"/>
          <w:iCs/>
          <w:sz w:val="22"/>
        </w:rPr>
        <w:t xml:space="preserve">a </w:t>
      </w:r>
      <w:r w:rsidRPr="00517708">
        <w:rPr>
          <w:rFonts w:ascii="Times New Roman" w:hAnsi="Times New Roman"/>
          <w:iCs/>
          <w:sz w:val="22"/>
        </w:rPr>
        <w:t xml:space="preserve">díjazottak és elismerő címet viselő személyek </w:t>
      </w:r>
      <w:proofErr w:type="gramStart"/>
      <w:r w:rsidRPr="00517708">
        <w:rPr>
          <w:rFonts w:ascii="Times New Roman" w:hAnsi="Times New Roman"/>
          <w:iCs/>
          <w:sz w:val="22"/>
        </w:rPr>
        <w:t>ezen</w:t>
      </w:r>
      <w:proofErr w:type="gramEnd"/>
      <w:r w:rsidRPr="00517708">
        <w:rPr>
          <w:rFonts w:ascii="Times New Roman" w:hAnsi="Times New Roman"/>
          <w:iCs/>
          <w:sz w:val="22"/>
        </w:rPr>
        <w:t xml:space="preserve"> rendezvényeken való megjelenése </w:t>
      </w:r>
      <w:r w:rsidR="00AB7F57" w:rsidRPr="00517708">
        <w:rPr>
          <w:rFonts w:ascii="Times New Roman" w:hAnsi="Times New Roman"/>
          <w:iCs/>
          <w:sz w:val="22"/>
        </w:rPr>
        <w:t>nyilvános közéleti szereplésnek minősül, ezért az érintettől külön hozzájárulást nem kell beszerezni.</w:t>
      </w:r>
    </w:p>
    <w:p w14:paraId="4799781C" w14:textId="77777777" w:rsidR="004E6D1E" w:rsidRPr="00517708" w:rsidRDefault="004E6D1E" w:rsidP="003C09FF">
      <w:pPr>
        <w:jc w:val="both"/>
        <w:rPr>
          <w:rFonts w:ascii="Times New Roman" w:hAnsi="Times New Roman"/>
          <w:sz w:val="22"/>
        </w:rPr>
      </w:pPr>
    </w:p>
    <w:p w14:paraId="5A779D5F" w14:textId="77777777" w:rsidR="003C09FF" w:rsidRPr="00517708" w:rsidRDefault="003C09FF" w:rsidP="003C09FF">
      <w:pPr>
        <w:jc w:val="both"/>
        <w:rPr>
          <w:rFonts w:ascii="Times New Roman" w:hAnsi="Times New Roman"/>
          <w:b/>
          <w:smallCaps/>
          <w:sz w:val="22"/>
        </w:rPr>
      </w:pPr>
    </w:p>
    <w:p w14:paraId="39DD3A8D" w14:textId="77777777" w:rsidR="003C09FF" w:rsidRPr="00517708" w:rsidRDefault="003C09FF" w:rsidP="003C09FF">
      <w:pPr>
        <w:jc w:val="both"/>
        <w:rPr>
          <w:rFonts w:ascii="Times New Roman" w:hAnsi="Times New Roman"/>
          <w:b/>
          <w:smallCaps/>
          <w:sz w:val="22"/>
        </w:rPr>
      </w:pPr>
      <w:r w:rsidRPr="00517708">
        <w:rPr>
          <w:rFonts w:ascii="Times New Roman" w:hAnsi="Times New Roman"/>
          <w:b/>
          <w:smallCaps/>
          <w:sz w:val="22"/>
        </w:rPr>
        <w:t xml:space="preserve">Az </w:t>
      </w:r>
      <w:proofErr w:type="spellStart"/>
      <w:r w:rsidRPr="00517708">
        <w:rPr>
          <w:rFonts w:ascii="Times New Roman" w:hAnsi="Times New Roman"/>
          <w:b/>
          <w:smallCaps/>
          <w:sz w:val="22"/>
        </w:rPr>
        <w:t>érintetti</w:t>
      </w:r>
      <w:proofErr w:type="spellEnd"/>
      <w:r w:rsidRPr="00517708">
        <w:rPr>
          <w:rFonts w:ascii="Times New Roman" w:hAnsi="Times New Roman"/>
          <w:b/>
          <w:smallCaps/>
          <w:sz w:val="22"/>
        </w:rPr>
        <w:t xml:space="preserve"> joggyakorlásra vonatkozó szabályok:</w:t>
      </w:r>
    </w:p>
    <w:p w14:paraId="771C026B" w14:textId="77777777" w:rsidR="003C09FF" w:rsidRPr="00517708" w:rsidRDefault="003C09FF" w:rsidP="003C09FF">
      <w:pPr>
        <w:jc w:val="both"/>
        <w:rPr>
          <w:rFonts w:ascii="Times New Roman" w:hAnsi="Times New Roman"/>
          <w:b/>
          <w:smallCaps/>
          <w:sz w:val="22"/>
        </w:rPr>
      </w:pPr>
      <w:r w:rsidRPr="00517708">
        <w:rPr>
          <w:rFonts w:ascii="Times New Roman" w:hAnsi="Times New Roman"/>
          <w:sz w:val="22"/>
        </w:rPr>
        <w:t>Az Adatkezelő</w:t>
      </w:r>
      <w:r w:rsidRPr="00517708">
        <w:rPr>
          <w:rFonts w:ascii="Times New Roman" w:hAnsi="Times New Roman"/>
          <w:b/>
          <w:i/>
          <w:sz w:val="22"/>
        </w:rPr>
        <w:t xml:space="preserve"> </w:t>
      </w:r>
      <w:r w:rsidRPr="00517708">
        <w:rPr>
          <w:rFonts w:ascii="Times New Roman" w:hAnsi="Times New Roman"/>
          <w:sz w:val="22"/>
        </w:rPr>
        <w:t>tájékoztatja, hogy a GDPR alapján Ön, személyazonosságának igazolását követően az alábbi jogérvényesítési lehetőségekkel élhet jelen adatkezelési folyamat tekintetében:</w:t>
      </w:r>
    </w:p>
    <w:p w14:paraId="0895C2DA" w14:textId="77777777" w:rsidR="003C09FF" w:rsidRPr="00517708" w:rsidRDefault="003C09FF" w:rsidP="003C09FF">
      <w:pPr>
        <w:numPr>
          <w:ilvl w:val="0"/>
          <w:numId w:val="1"/>
        </w:numPr>
        <w:jc w:val="both"/>
        <w:rPr>
          <w:rFonts w:ascii="Times New Roman" w:hAnsi="Times New Roman"/>
          <w:sz w:val="22"/>
        </w:rPr>
      </w:pPr>
      <w:r w:rsidRPr="00517708">
        <w:rPr>
          <w:rFonts w:ascii="Times New Roman" w:hAnsi="Times New Roman"/>
          <w:sz w:val="22"/>
        </w:rPr>
        <w:t>kérheti tájékoztatását személyes adatai kezeléséről,</w:t>
      </w:r>
    </w:p>
    <w:p w14:paraId="7460E1F6" w14:textId="77777777" w:rsidR="003C09FF" w:rsidRPr="00517708" w:rsidRDefault="003C09FF" w:rsidP="003C09FF">
      <w:pPr>
        <w:numPr>
          <w:ilvl w:val="0"/>
          <w:numId w:val="1"/>
        </w:numPr>
        <w:jc w:val="both"/>
        <w:rPr>
          <w:rFonts w:ascii="Times New Roman" w:hAnsi="Times New Roman"/>
          <w:sz w:val="22"/>
        </w:rPr>
      </w:pPr>
      <w:r w:rsidRPr="00517708">
        <w:rPr>
          <w:rFonts w:ascii="Times New Roman" w:hAnsi="Times New Roman"/>
          <w:sz w:val="22"/>
        </w:rPr>
        <w:t>kérheti személyes adatainak helyesbítését,</w:t>
      </w:r>
    </w:p>
    <w:p w14:paraId="43C9801F" w14:textId="77777777" w:rsidR="003C09FF" w:rsidRPr="00517708" w:rsidRDefault="003C09FF" w:rsidP="003C09FF">
      <w:pPr>
        <w:numPr>
          <w:ilvl w:val="0"/>
          <w:numId w:val="1"/>
        </w:numPr>
        <w:jc w:val="both"/>
        <w:rPr>
          <w:rFonts w:ascii="Times New Roman" w:hAnsi="Times New Roman"/>
          <w:sz w:val="22"/>
        </w:rPr>
      </w:pPr>
      <w:r w:rsidRPr="00517708">
        <w:rPr>
          <w:rFonts w:ascii="Times New Roman" w:hAnsi="Times New Roman"/>
          <w:sz w:val="22"/>
        </w:rPr>
        <w:t>kérheti személyes adatai törlését, amennyiben a GDPR 17. cikk (1) bekezdésében foglalt valamely feltétel fennáll,</w:t>
      </w:r>
    </w:p>
    <w:p w14:paraId="2444F284" w14:textId="77777777" w:rsidR="003C09FF" w:rsidRPr="00517708" w:rsidRDefault="003C09FF" w:rsidP="003C09FF">
      <w:pPr>
        <w:numPr>
          <w:ilvl w:val="0"/>
          <w:numId w:val="1"/>
        </w:numPr>
        <w:jc w:val="both"/>
        <w:rPr>
          <w:rFonts w:ascii="Times New Roman" w:hAnsi="Times New Roman"/>
          <w:sz w:val="22"/>
        </w:rPr>
      </w:pPr>
      <w:r w:rsidRPr="00517708">
        <w:rPr>
          <w:rFonts w:ascii="Times New Roman" w:hAnsi="Times New Roman"/>
          <w:sz w:val="22"/>
        </w:rPr>
        <w:t>kérheti személyes adatai kezelésének korlátozását,</w:t>
      </w:r>
      <w:r w:rsidRPr="00517708">
        <w:rPr>
          <w:rFonts w:ascii="Times New Roman" w:hAnsi="Times New Roman"/>
          <w:i/>
          <w:sz w:val="22"/>
        </w:rPr>
        <w:t xml:space="preserve">  </w:t>
      </w:r>
    </w:p>
    <w:p w14:paraId="04186FD9" w14:textId="77777777" w:rsidR="003C09FF" w:rsidRPr="00517708" w:rsidRDefault="003C09FF" w:rsidP="003C09FF">
      <w:pPr>
        <w:numPr>
          <w:ilvl w:val="0"/>
          <w:numId w:val="1"/>
        </w:numPr>
        <w:jc w:val="both"/>
        <w:rPr>
          <w:rFonts w:ascii="Times New Roman" w:hAnsi="Times New Roman"/>
          <w:sz w:val="22"/>
        </w:rPr>
      </w:pPr>
      <w:r w:rsidRPr="00517708">
        <w:rPr>
          <w:rFonts w:ascii="Times New Roman" w:hAnsi="Times New Roman"/>
          <w:sz w:val="22"/>
        </w:rPr>
        <w:t>tiltakozhat az adatkezelés ellen: Ön jogosult arra, hogy a jogos érdeken, közérdekű vagy közhatalmi jogosítvány gyakorlásának keretében végzett feladat végrehajtásához szükséges adatkezelés ellen tiltakozzon. Amennyiben az adatok kezelése ellen tiltakozik, úgy az adatot az Adatkezelő nem kezeli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38878CA8" w14:textId="77777777" w:rsidR="003C09FF" w:rsidRPr="00517708" w:rsidRDefault="003C09FF" w:rsidP="003C09FF">
      <w:pPr>
        <w:numPr>
          <w:ilvl w:val="0"/>
          <w:numId w:val="1"/>
        </w:numPr>
        <w:jc w:val="both"/>
        <w:rPr>
          <w:rFonts w:ascii="Times New Roman" w:hAnsi="Times New Roman"/>
          <w:sz w:val="22"/>
        </w:rPr>
      </w:pPr>
      <w:r w:rsidRPr="00517708">
        <w:rPr>
          <w:rFonts w:ascii="Times New Roman" w:hAnsi="Times New Roman"/>
          <w:sz w:val="22"/>
        </w:rPr>
        <w:t xml:space="preserve">Jogorvoslattal élhet. </w:t>
      </w:r>
    </w:p>
    <w:p w14:paraId="08086152" w14:textId="09A313F2" w:rsidR="003C09FF" w:rsidRPr="00517708" w:rsidRDefault="003C09FF" w:rsidP="00F77D28">
      <w:pPr>
        <w:jc w:val="both"/>
        <w:rPr>
          <w:rFonts w:ascii="Times New Roman" w:hAnsi="Times New Roman"/>
          <w:sz w:val="22"/>
        </w:rPr>
      </w:pPr>
    </w:p>
    <w:p w14:paraId="64192E91" w14:textId="0B77A7BA" w:rsidR="00950FEC" w:rsidRPr="00517708" w:rsidRDefault="00950FEC" w:rsidP="00950FEC">
      <w:pPr>
        <w:jc w:val="both"/>
        <w:rPr>
          <w:rFonts w:ascii="Times New Roman" w:hAnsi="Times New Roman"/>
          <w:sz w:val="22"/>
        </w:rPr>
      </w:pPr>
      <w:r w:rsidRPr="00517708">
        <w:rPr>
          <w:rFonts w:ascii="Times New Roman" w:hAnsi="Times New Roman"/>
          <w:sz w:val="22"/>
        </w:rPr>
        <w:t xml:space="preserve">Az </w:t>
      </w:r>
      <w:r w:rsidRPr="00517708">
        <w:rPr>
          <w:rFonts w:ascii="Times New Roman" w:hAnsi="Times New Roman"/>
          <w:b/>
          <w:i/>
          <w:sz w:val="22"/>
        </w:rPr>
        <w:t xml:space="preserve">Adatkezelő </w:t>
      </w:r>
      <w:r w:rsidRPr="00517708">
        <w:rPr>
          <w:rFonts w:ascii="Times New Roman" w:hAnsi="Times New Roman"/>
          <w:sz w:val="22"/>
        </w:rPr>
        <w:t>gondoskodik az adatok biztonságáról, megteszi továbbá mindazon technikai és szervezési intézkedéseket, amelyek a GDPR és az egyéb adat-, és titokvédelmi szabályok érvényre juttatásához szükségesek. Az adatokat védi a jogosulatlan hozzáférés, megváltoztatás, továbbítás, nyilvánosságra hozatal, törlés vagy megsemmisítés, valamint a véletlen megsemmisülés és sérülés ellen.</w:t>
      </w:r>
    </w:p>
    <w:p w14:paraId="351C5CCC" w14:textId="77777777" w:rsidR="00950FEC" w:rsidRPr="00517708" w:rsidRDefault="00950FEC" w:rsidP="00950FEC">
      <w:pPr>
        <w:jc w:val="both"/>
        <w:rPr>
          <w:rFonts w:ascii="Times New Roman" w:hAnsi="Times New Roman"/>
          <w:sz w:val="22"/>
        </w:rPr>
      </w:pPr>
    </w:p>
    <w:p w14:paraId="1C20DC12" w14:textId="0FE202AE" w:rsidR="00950FEC" w:rsidRPr="00517708" w:rsidRDefault="00950FEC" w:rsidP="00950FEC">
      <w:pPr>
        <w:jc w:val="both"/>
        <w:rPr>
          <w:rFonts w:ascii="Times New Roman" w:hAnsi="Times New Roman"/>
          <w:sz w:val="22"/>
        </w:rPr>
      </w:pPr>
      <w:r w:rsidRPr="00517708">
        <w:rPr>
          <w:rFonts w:ascii="Times New Roman" w:hAnsi="Times New Roman"/>
          <w:sz w:val="22"/>
        </w:rPr>
        <w:t>Az Adatkezelő törekszik arra, hogy az Önnek adott tájékoztatás minden esetben, a GDPR által meghatározott szabályok teljesítése mellett is, a lehetőségekhez mérten tömör, átlátható, érthető, könnyen hozzáférhető, világos és közérthető legyen.</w:t>
      </w:r>
    </w:p>
    <w:p w14:paraId="5040E189" w14:textId="77777777" w:rsidR="00950FEC" w:rsidRPr="00517708" w:rsidRDefault="00950FEC" w:rsidP="00F77D28">
      <w:pPr>
        <w:jc w:val="both"/>
        <w:rPr>
          <w:rFonts w:ascii="Times New Roman" w:hAnsi="Times New Roman"/>
          <w:sz w:val="22"/>
        </w:rPr>
      </w:pPr>
    </w:p>
    <w:p w14:paraId="37A560C8" w14:textId="4A4D06BD" w:rsidR="003C3EA7" w:rsidRPr="00517708" w:rsidRDefault="003C3EA7" w:rsidP="00F77D28">
      <w:pPr>
        <w:jc w:val="both"/>
        <w:rPr>
          <w:rFonts w:ascii="Times New Roman" w:hAnsi="Times New Roman"/>
          <w:sz w:val="22"/>
        </w:rPr>
      </w:pPr>
      <w:r w:rsidRPr="00517708">
        <w:rPr>
          <w:rFonts w:ascii="Times New Roman" w:hAnsi="Times New Roman"/>
          <w:sz w:val="22"/>
        </w:rPr>
        <w:t xml:space="preserve">Kérelmét </w:t>
      </w:r>
      <w:r w:rsidR="003B3F3F" w:rsidRPr="00517708">
        <w:rPr>
          <w:rFonts w:ascii="Times New Roman" w:hAnsi="Times New Roman"/>
          <w:sz w:val="22"/>
        </w:rPr>
        <w:t xml:space="preserve">– személyes adatokkal kapcsolatos kérelem – </w:t>
      </w:r>
      <w:r w:rsidRPr="00517708">
        <w:rPr>
          <w:rFonts w:ascii="Times New Roman" w:hAnsi="Times New Roman"/>
          <w:sz w:val="22"/>
        </w:rPr>
        <w:t xml:space="preserve">elsősorban írásban terjesztheti be az </w:t>
      </w:r>
      <w:r w:rsidR="00744047" w:rsidRPr="005E0217">
        <w:rPr>
          <w:rFonts w:ascii="Times New Roman" w:hAnsi="Times New Roman"/>
          <w:sz w:val="22"/>
        </w:rPr>
        <w:t>Adatkezelőnek</w:t>
      </w:r>
      <w:r w:rsidRPr="00517708">
        <w:rPr>
          <w:rFonts w:ascii="Times New Roman" w:hAnsi="Times New Roman"/>
          <w:sz w:val="22"/>
        </w:rPr>
        <w:t xml:space="preserve"> címzett, jelen tájékoztatóban feltüntetett elérhetőségén. </w:t>
      </w:r>
      <w:r w:rsidR="00415FF9" w:rsidRPr="00517708">
        <w:rPr>
          <w:rFonts w:ascii="Times New Roman" w:hAnsi="Times New Roman"/>
          <w:sz w:val="22"/>
        </w:rPr>
        <w:t>A</w:t>
      </w:r>
      <w:r w:rsidRPr="00517708">
        <w:rPr>
          <w:rFonts w:ascii="Times New Roman" w:hAnsi="Times New Roman"/>
          <w:sz w:val="22"/>
        </w:rPr>
        <w:t>z igényt munkatársunk rögzíti és a kérelem beérkezésétől számított legkésőbb egy hónapon belül tájékoztatjuk Önt kérelmével kapcsolatosan. Ezt a határidőt maximum további két hónappal hosszabbíthatjuk meg, ha a kérelem összetettsége vagy az aktuálisan kezelt kérelmek száma ezt indokolja, ellenben erről a kérelem kézhezvételétől számított egy hónapon belül, elektronikus úton tájékoztatjuk.</w:t>
      </w:r>
    </w:p>
    <w:p w14:paraId="5E7E9978" w14:textId="77777777" w:rsidR="003C3EA7" w:rsidRPr="00517708" w:rsidRDefault="003C3EA7" w:rsidP="00F77D28">
      <w:pPr>
        <w:jc w:val="both"/>
        <w:rPr>
          <w:rFonts w:ascii="Times New Roman" w:hAnsi="Times New Roman"/>
          <w:sz w:val="22"/>
        </w:rPr>
      </w:pPr>
    </w:p>
    <w:p w14:paraId="39D26F01" w14:textId="2A151F66" w:rsidR="003C3EA7" w:rsidRPr="00517708" w:rsidRDefault="003C3EA7" w:rsidP="00F77D28">
      <w:pPr>
        <w:jc w:val="both"/>
        <w:rPr>
          <w:rFonts w:ascii="Times New Roman" w:hAnsi="Times New Roman"/>
          <w:sz w:val="22"/>
        </w:rPr>
      </w:pPr>
      <w:r w:rsidRPr="00517708">
        <w:rPr>
          <w:rFonts w:ascii="Times New Roman" w:hAnsi="Times New Roman"/>
          <w:sz w:val="22"/>
        </w:rPr>
        <w:t xml:space="preserve">Amennyiben nem </w:t>
      </w:r>
      <w:r w:rsidR="00B12ADB" w:rsidRPr="00517708">
        <w:rPr>
          <w:rFonts w:ascii="Times New Roman" w:hAnsi="Times New Roman"/>
          <w:sz w:val="22"/>
        </w:rPr>
        <w:t>intézkedünk,</w:t>
      </w:r>
      <w:r w:rsidRPr="00517708">
        <w:rPr>
          <w:rFonts w:ascii="Times New Roman" w:hAnsi="Times New Roman"/>
          <w:sz w:val="22"/>
        </w:rPr>
        <w:t xml:space="preserve"> a kérelmére vagy az intézkedésünket nem fogadja el, úgy jogorvoslattal élhet. Adatkezelési </w:t>
      </w:r>
      <w:proofErr w:type="gramStart"/>
      <w:r w:rsidRPr="00517708">
        <w:rPr>
          <w:rFonts w:ascii="Times New Roman" w:hAnsi="Times New Roman"/>
          <w:sz w:val="22"/>
        </w:rPr>
        <w:t>eljárásunkkal</w:t>
      </w:r>
      <w:proofErr w:type="gramEnd"/>
      <w:r w:rsidRPr="00517708">
        <w:rPr>
          <w:rFonts w:ascii="Times New Roman" w:hAnsi="Times New Roman"/>
          <w:sz w:val="22"/>
        </w:rPr>
        <w:t xml:space="preserve"> kapcsolatos panasszal Ön fordulhat a Nemzeti Adatvédelmi és Információszabadság Hatósághoz vagy a lakóhelye, vagy tartózkodási helye szerinti </w:t>
      </w:r>
      <w:r w:rsidR="00B12ADB" w:rsidRPr="00517708">
        <w:rPr>
          <w:rFonts w:ascii="Times New Roman" w:hAnsi="Times New Roman"/>
          <w:sz w:val="22"/>
        </w:rPr>
        <w:t>T</w:t>
      </w:r>
      <w:r w:rsidRPr="00517708">
        <w:rPr>
          <w:rFonts w:ascii="Times New Roman" w:hAnsi="Times New Roman"/>
          <w:sz w:val="22"/>
        </w:rPr>
        <w:t xml:space="preserve">örvényszékhez. </w:t>
      </w:r>
    </w:p>
    <w:p w14:paraId="58F94E1B" w14:textId="77777777" w:rsidR="003C3EA7" w:rsidRPr="00517708" w:rsidRDefault="003C3EA7" w:rsidP="00F77D28">
      <w:pPr>
        <w:jc w:val="both"/>
        <w:rPr>
          <w:rFonts w:ascii="Times New Roman" w:hAnsi="Times New Roman"/>
          <w:sz w:val="22"/>
        </w:rPr>
      </w:pPr>
    </w:p>
    <w:p w14:paraId="6F364C5B" w14:textId="231D7686" w:rsidR="003C3EA7" w:rsidRPr="00517708" w:rsidRDefault="003C3EA7" w:rsidP="00F77D28">
      <w:pPr>
        <w:jc w:val="both"/>
        <w:rPr>
          <w:rFonts w:ascii="Times New Roman" w:hAnsi="Times New Roman"/>
          <w:sz w:val="22"/>
        </w:rPr>
      </w:pPr>
      <w:r w:rsidRPr="00517708">
        <w:rPr>
          <w:rFonts w:ascii="Times New Roman" w:hAnsi="Times New Roman"/>
          <w:sz w:val="22"/>
        </w:rPr>
        <w:t xml:space="preserve">Felhívjuk azonban a figyelmét, hogy a Nemzeti Adatvédelmi és Információszabadság Hatóság gyakorlata alapján panaszát akkor fogadja be a Hatóság, hogy ha előbb az </w:t>
      </w:r>
      <w:r w:rsidR="00744047" w:rsidRPr="00517708">
        <w:rPr>
          <w:rFonts w:ascii="Times New Roman" w:hAnsi="Times New Roman"/>
          <w:sz w:val="22"/>
        </w:rPr>
        <w:t>A</w:t>
      </w:r>
      <w:r w:rsidRPr="00517708">
        <w:rPr>
          <w:rFonts w:ascii="Times New Roman" w:hAnsi="Times New Roman"/>
          <w:sz w:val="22"/>
        </w:rPr>
        <w:t xml:space="preserve">datkezelőhöz, esetünkben tehát hozzánk fordult, de nem intézkedtünk a kérelmére vagy az intézkedésünket nem fogadta el. Javasoljuk ezért, hogy először </w:t>
      </w:r>
      <w:r w:rsidR="00744047" w:rsidRPr="00517708">
        <w:rPr>
          <w:rFonts w:ascii="Times New Roman" w:hAnsi="Times New Roman"/>
          <w:sz w:val="22"/>
        </w:rPr>
        <w:t>az Önkormányzattal</w:t>
      </w:r>
      <w:r w:rsidRPr="00517708">
        <w:rPr>
          <w:rFonts w:ascii="Times New Roman" w:hAnsi="Times New Roman"/>
          <w:sz w:val="22"/>
          <w:vertAlign w:val="superscript"/>
        </w:rPr>
        <w:t xml:space="preserve"> </w:t>
      </w:r>
      <w:r w:rsidRPr="00517708">
        <w:rPr>
          <w:rFonts w:ascii="Times New Roman" w:hAnsi="Times New Roman"/>
          <w:sz w:val="22"/>
        </w:rPr>
        <w:t>vegye fel a kapcsolatot!</w:t>
      </w:r>
    </w:p>
    <w:p w14:paraId="7FA32DE6" w14:textId="5DF12735" w:rsidR="00DA4E18" w:rsidRPr="00517708" w:rsidRDefault="00DA4E18" w:rsidP="00F77D28">
      <w:pPr>
        <w:rPr>
          <w:rFonts w:ascii="Times New Roman" w:hAnsi="Times New Roman"/>
          <w:sz w:val="22"/>
        </w:rPr>
      </w:pPr>
    </w:p>
    <w:sectPr w:rsidR="00DA4E18" w:rsidRPr="00517708" w:rsidSect="00517708">
      <w:footerReference w:type="default" r:id="rId11"/>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7A4196" w15:done="0"/>
  <w15:commentEx w15:paraId="4639C79D" w15:done="0"/>
  <w15:commentEx w15:paraId="4C3D51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7030" w16cex:dateUtc="2020-05-29T09:27:00Z"/>
  <w16cex:commentExtensible w16cex:durableId="227B708D" w16cex:dateUtc="2020-05-29T09:29:00Z"/>
  <w16cex:commentExtensible w16cex:durableId="227A61DD" w16cex:dateUtc="2020-05-28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7A4196" w16cid:durableId="227B7030"/>
  <w16cid:commentId w16cid:paraId="4639C79D" w16cid:durableId="227B708D"/>
  <w16cid:commentId w16cid:paraId="4C3D5154" w16cid:durableId="227A61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12AFE" w14:textId="77777777" w:rsidR="00346D15" w:rsidRDefault="00346D15" w:rsidP="003C3EA7">
      <w:r>
        <w:separator/>
      </w:r>
    </w:p>
  </w:endnote>
  <w:endnote w:type="continuationSeparator" w:id="0">
    <w:p w14:paraId="46F9251E" w14:textId="77777777" w:rsidR="00346D15" w:rsidRDefault="00346D15" w:rsidP="003C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366299"/>
      <w:docPartObj>
        <w:docPartGallery w:val="Page Numbers (Bottom of Page)"/>
        <w:docPartUnique/>
      </w:docPartObj>
    </w:sdtPr>
    <w:sdtEndPr>
      <w:rPr>
        <w:rFonts w:ascii="Times New Roman" w:hAnsi="Times New Roman"/>
        <w:sz w:val="20"/>
      </w:rPr>
    </w:sdtEndPr>
    <w:sdtContent>
      <w:p w14:paraId="4FE6E78E" w14:textId="188C9D40" w:rsidR="003B3F3F" w:rsidRPr="003B3F3F" w:rsidRDefault="003B3F3F">
        <w:pPr>
          <w:pStyle w:val="llb"/>
          <w:jc w:val="center"/>
          <w:rPr>
            <w:rFonts w:ascii="Times New Roman" w:hAnsi="Times New Roman"/>
            <w:sz w:val="20"/>
          </w:rPr>
        </w:pPr>
        <w:r w:rsidRPr="003B3F3F">
          <w:rPr>
            <w:rFonts w:ascii="Times New Roman" w:hAnsi="Times New Roman"/>
            <w:sz w:val="20"/>
          </w:rPr>
          <w:fldChar w:fldCharType="begin"/>
        </w:r>
        <w:r w:rsidRPr="003B3F3F">
          <w:rPr>
            <w:rFonts w:ascii="Times New Roman" w:hAnsi="Times New Roman"/>
            <w:sz w:val="20"/>
          </w:rPr>
          <w:instrText>PAGE   \* MERGEFORMAT</w:instrText>
        </w:r>
        <w:r w:rsidRPr="003B3F3F">
          <w:rPr>
            <w:rFonts w:ascii="Times New Roman" w:hAnsi="Times New Roman"/>
            <w:sz w:val="20"/>
          </w:rPr>
          <w:fldChar w:fldCharType="separate"/>
        </w:r>
        <w:r w:rsidR="003429FF">
          <w:rPr>
            <w:rFonts w:ascii="Times New Roman" w:hAnsi="Times New Roman"/>
            <w:noProof/>
            <w:sz w:val="20"/>
          </w:rPr>
          <w:t>1</w:t>
        </w:r>
        <w:r w:rsidRPr="003B3F3F">
          <w:rPr>
            <w:rFonts w:ascii="Times New Roman" w:hAnsi="Times New Roman"/>
            <w:sz w:val="20"/>
          </w:rPr>
          <w:fldChar w:fldCharType="end"/>
        </w:r>
      </w:p>
    </w:sdtContent>
  </w:sdt>
  <w:p w14:paraId="563FAEB7" w14:textId="77777777" w:rsidR="003B3F3F" w:rsidRDefault="003B3F3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16AE9" w14:textId="77777777" w:rsidR="00346D15" w:rsidRDefault="00346D15" w:rsidP="003C3EA7">
      <w:r>
        <w:separator/>
      </w:r>
    </w:p>
  </w:footnote>
  <w:footnote w:type="continuationSeparator" w:id="0">
    <w:p w14:paraId="6E820872" w14:textId="77777777" w:rsidR="00346D15" w:rsidRDefault="00346D15" w:rsidP="003C3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536"/>
    <w:multiLevelType w:val="hybridMultilevel"/>
    <w:tmpl w:val="D2660D08"/>
    <w:lvl w:ilvl="0" w:tplc="07D834B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1177FE7"/>
    <w:multiLevelType w:val="hybridMultilevel"/>
    <w:tmpl w:val="49501344"/>
    <w:lvl w:ilvl="0" w:tplc="8E56155C">
      <w:start w:val="1"/>
      <w:numFmt w:val="decimal"/>
      <w:lvlText w:val="%1."/>
      <w:lvlJc w:val="left"/>
      <w:pPr>
        <w:ind w:left="720" w:hanging="360"/>
      </w:pPr>
      <w:rPr>
        <w:rFonts w:hint="default"/>
        <w:b/>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0A2537"/>
    <w:multiLevelType w:val="hybridMultilevel"/>
    <w:tmpl w:val="687493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F12045"/>
    <w:multiLevelType w:val="hybridMultilevel"/>
    <w:tmpl w:val="7C88DF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4676B39"/>
    <w:multiLevelType w:val="hybridMultilevel"/>
    <w:tmpl w:val="89AE70F2"/>
    <w:lvl w:ilvl="0" w:tplc="1CA0765E">
      <w:start w:val="201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9932866"/>
    <w:multiLevelType w:val="hybridMultilevel"/>
    <w:tmpl w:val="E3B2AE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E893BCE"/>
    <w:multiLevelType w:val="hybridMultilevel"/>
    <w:tmpl w:val="1DE2DA44"/>
    <w:lvl w:ilvl="0" w:tplc="C74A20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7647ECC"/>
    <w:multiLevelType w:val="hybridMultilevel"/>
    <w:tmpl w:val="5810C8B4"/>
    <w:lvl w:ilvl="0" w:tplc="CF964100">
      <w:start w:val="1"/>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B233BD3"/>
    <w:multiLevelType w:val="hybridMultilevel"/>
    <w:tmpl w:val="75743E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25F735D"/>
    <w:multiLevelType w:val="hybridMultilevel"/>
    <w:tmpl w:val="636A3E5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94C23C5"/>
    <w:multiLevelType w:val="hybridMultilevel"/>
    <w:tmpl w:val="08749C0A"/>
    <w:lvl w:ilvl="0" w:tplc="BBDC72DE">
      <w:start w:val="1"/>
      <w:numFmt w:val="lowerLetter"/>
      <w:lvlText w:val="%1)"/>
      <w:lvlJc w:val="left"/>
      <w:pPr>
        <w:ind w:left="720" w:hanging="360"/>
      </w:pPr>
      <w:rPr>
        <w:rFonts w:ascii="Times New Roman" w:eastAsia="Calibri"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1"/>
  </w:num>
  <w:num w:numId="5">
    <w:abstractNumId w:val="3"/>
  </w:num>
  <w:num w:numId="6">
    <w:abstractNumId w:val="0"/>
  </w:num>
  <w:num w:numId="7">
    <w:abstractNumId w:val="2"/>
  </w:num>
  <w:num w:numId="8">
    <w:abstractNumId w:val="6"/>
  </w:num>
  <w:num w:numId="9">
    <w:abstractNumId w:val="4"/>
  </w:num>
  <w:num w:numId="10">
    <w:abstractNumId w:val="8"/>
  </w:num>
  <w:num w:numId="11">
    <w:abstractNumId w:val="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a">
    <w15:presenceInfo w15:providerId="None" w15:userId="Kata"/>
  </w15:person>
  <w15:person w15:author="PekZs">
    <w15:presenceInfo w15:providerId="None" w15:userId="PekZ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A7"/>
    <w:rsid w:val="0001669D"/>
    <w:rsid w:val="00022A6E"/>
    <w:rsid w:val="000249CE"/>
    <w:rsid w:val="00035907"/>
    <w:rsid w:val="000363F4"/>
    <w:rsid w:val="0004703F"/>
    <w:rsid w:val="00071A10"/>
    <w:rsid w:val="000762FF"/>
    <w:rsid w:val="000770F9"/>
    <w:rsid w:val="0009695D"/>
    <w:rsid w:val="000B5289"/>
    <w:rsid w:val="000C4688"/>
    <w:rsid w:val="000C474A"/>
    <w:rsid w:val="000C7984"/>
    <w:rsid w:val="000D0081"/>
    <w:rsid w:val="000D482F"/>
    <w:rsid w:val="000F1DDC"/>
    <w:rsid w:val="000F3345"/>
    <w:rsid w:val="00171813"/>
    <w:rsid w:val="001D2547"/>
    <w:rsid w:val="001E0E4F"/>
    <w:rsid w:val="001E3DA4"/>
    <w:rsid w:val="001F0F27"/>
    <w:rsid w:val="001F3CE1"/>
    <w:rsid w:val="00203939"/>
    <w:rsid w:val="00272A2A"/>
    <w:rsid w:val="00274686"/>
    <w:rsid w:val="00282A71"/>
    <w:rsid w:val="00283427"/>
    <w:rsid w:val="002A45D3"/>
    <w:rsid w:val="003223A2"/>
    <w:rsid w:val="00323BF3"/>
    <w:rsid w:val="003429FF"/>
    <w:rsid w:val="00346D15"/>
    <w:rsid w:val="00353098"/>
    <w:rsid w:val="00356C5F"/>
    <w:rsid w:val="003619DA"/>
    <w:rsid w:val="00393D82"/>
    <w:rsid w:val="003A56ED"/>
    <w:rsid w:val="003B1723"/>
    <w:rsid w:val="003B3F3F"/>
    <w:rsid w:val="003C09FF"/>
    <w:rsid w:val="003C3EA7"/>
    <w:rsid w:val="003C511E"/>
    <w:rsid w:val="00402E60"/>
    <w:rsid w:val="00411A32"/>
    <w:rsid w:val="00415FF9"/>
    <w:rsid w:val="0049083F"/>
    <w:rsid w:val="004A1133"/>
    <w:rsid w:val="004C3A06"/>
    <w:rsid w:val="004E53FD"/>
    <w:rsid w:val="004E6D1E"/>
    <w:rsid w:val="005068B5"/>
    <w:rsid w:val="00517708"/>
    <w:rsid w:val="0052031F"/>
    <w:rsid w:val="005530D8"/>
    <w:rsid w:val="00561FB2"/>
    <w:rsid w:val="005700C1"/>
    <w:rsid w:val="00580611"/>
    <w:rsid w:val="00590A1A"/>
    <w:rsid w:val="00591B52"/>
    <w:rsid w:val="005B039D"/>
    <w:rsid w:val="005E0217"/>
    <w:rsid w:val="0060654C"/>
    <w:rsid w:val="00633191"/>
    <w:rsid w:val="00656241"/>
    <w:rsid w:val="00691D60"/>
    <w:rsid w:val="006B23A7"/>
    <w:rsid w:val="006B3805"/>
    <w:rsid w:val="006D0538"/>
    <w:rsid w:val="00744047"/>
    <w:rsid w:val="00755394"/>
    <w:rsid w:val="00761AB0"/>
    <w:rsid w:val="00787D3C"/>
    <w:rsid w:val="007A5B53"/>
    <w:rsid w:val="007B6F08"/>
    <w:rsid w:val="007C35B0"/>
    <w:rsid w:val="007C6C35"/>
    <w:rsid w:val="007D73D8"/>
    <w:rsid w:val="007F19AC"/>
    <w:rsid w:val="00864DCF"/>
    <w:rsid w:val="008676E2"/>
    <w:rsid w:val="00870F54"/>
    <w:rsid w:val="008712F2"/>
    <w:rsid w:val="00902AE7"/>
    <w:rsid w:val="00911F59"/>
    <w:rsid w:val="009270F3"/>
    <w:rsid w:val="00930627"/>
    <w:rsid w:val="00930AF2"/>
    <w:rsid w:val="00936858"/>
    <w:rsid w:val="00945FFA"/>
    <w:rsid w:val="00950FEC"/>
    <w:rsid w:val="00970ECA"/>
    <w:rsid w:val="009A7843"/>
    <w:rsid w:val="009E1755"/>
    <w:rsid w:val="009F74EE"/>
    <w:rsid w:val="00A41A0D"/>
    <w:rsid w:val="00A54370"/>
    <w:rsid w:val="00A73E23"/>
    <w:rsid w:val="00AA38EE"/>
    <w:rsid w:val="00AB7F57"/>
    <w:rsid w:val="00AC0A45"/>
    <w:rsid w:val="00B019A0"/>
    <w:rsid w:val="00B023A5"/>
    <w:rsid w:val="00B12ADB"/>
    <w:rsid w:val="00B166B5"/>
    <w:rsid w:val="00B27189"/>
    <w:rsid w:val="00B43EC0"/>
    <w:rsid w:val="00BD4EAA"/>
    <w:rsid w:val="00BE440B"/>
    <w:rsid w:val="00BF7D1F"/>
    <w:rsid w:val="00C41650"/>
    <w:rsid w:val="00C52DBE"/>
    <w:rsid w:val="00C63F8C"/>
    <w:rsid w:val="00C750DD"/>
    <w:rsid w:val="00C81EC2"/>
    <w:rsid w:val="00CA079B"/>
    <w:rsid w:val="00CC5030"/>
    <w:rsid w:val="00D1608B"/>
    <w:rsid w:val="00D24672"/>
    <w:rsid w:val="00DA4E18"/>
    <w:rsid w:val="00DA6E72"/>
    <w:rsid w:val="00DD580B"/>
    <w:rsid w:val="00E3414E"/>
    <w:rsid w:val="00E341D2"/>
    <w:rsid w:val="00E43B46"/>
    <w:rsid w:val="00E61090"/>
    <w:rsid w:val="00E8323D"/>
    <w:rsid w:val="00E96A4D"/>
    <w:rsid w:val="00EA018E"/>
    <w:rsid w:val="00EA1559"/>
    <w:rsid w:val="00EA241C"/>
    <w:rsid w:val="00EB2B8F"/>
    <w:rsid w:val="00ED05ED"/>
    <w:rsid w:val="00ED0FAF"/>
    <w:rsid w:val="00F04F02"/>
    <w:rsid w:val="00F26E1B"/>
    <w:rsid w:val="00F5154C"/>
    <w:rsid w:val="00F60800"/>
    <w:rsid w:val="00F77D28"/>
    <w:rsid w:val="00F85F39"/>
    <w:rsid w:val="00F8632C"/>
    <w:rsid w:val="00FA6E6D"/>
    <w:rsid w:val="00FD60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FF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3EA7"/>
    <w:pPr>
      <w:spacing w:after="0" w:line="240" w:lineRule="auto"/>
    </w:pPr>
    <w:rPr>
      <w:rFonts w:ascii="Calibri" w:eastAsia="Calibri" w:hAnsi="Calibri" w:cs="Times New Roman"/>
      <w:sz w:val="24"/>
    </w:rPr>
  </w:style>
  <w:style w:type="paragraph" w:styleId="Cmsor1">
    <w:name w:val="heading 1"/>
    <w:basedOn w:val="Norml"/>
    <w:next w:val="Norml"/>
    <w:link w:val="Cmsor1Char"/>
    <w:uiPriority w:val="9"/>
    <w:qFormat/>
    <w:rsid w:val="000166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C3EA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3EA7"/>
    <w:rPr>
      <w:rFonts w:ascii="Segoe UI" w:eastAsia="Calibri" w:hAnsi="Segoe UI" w:cs="Segoe UI"/>
      <w:sz w:val="18"/>
      <w:szCs w:val="18"/>
    </w:rPr>
  </w:style>
  <w:style w:type="paragraph" w:styleId="lfej">
    <w:name w:val="header"/>
    <w:basedOn w:val="Norml"/>
    <w:link w:val="lfejChar"/>
    <w:uiPriority w:val="99"/>
    <w:unhideWhenUsed/>
    <w:rsid w:val="003C3EA7"/>
    <w:pPr>
      <w:tabs>
        <w:tab w:val="center" w:pos="4536"/>
        <w:tab w:val="right" w:pos="9072"/>
      </w:tabs>
    </w:pPr>
  </w:style>
  <w:style w:type="character" w:customStyle="1" w:styleId="lfejChar">
    <w:name w:val="Élőfej Char"/>
    <w:basedOn w:val="Bekezdsalapbettpusa"/>
    <w:link w:val="lfej"/>
    <w:uiPriority w:val="99"/>
    <w:rsid w:val="003C3EA7"/>
    <w:rPr>
      <w:rFonts w:ascii="Calibri" w:eastAsia="Calibri" w:hAnsi="Calibri" w:cs="Times New Roman"/>
      <w:sz w:val="24"/>
    </w:rPr>
  </w:style>
  <w:style w:type="paragraph" w:styleId="llb">
    <w:name w:val="footer"/>
    <w:basedOn w:val="Norml"/>
    <w:link w:val="llbChar"/>
    <w:uiPriority w:val="99"/>
    <w:unhideWhenUsed/>
    <w:rsid w:val="003C3EA7"/>
    <w:pPr>
      <w:tabs>
        <w:tab w:val="center" w:pos="4536"/>
        <w:tab w:val="right" w:pos="9072"/>
      </w:tabs>
    </w:pPr>
  </w:style>
  <w:style w:type="character" w:customStyle="1" w:styleId="llbChar">
    <w:name w:val="Élőláb Char"/>
    <w:basedOn w:val="Bekezdsalapbettpusa"/>
    <w:link w:val="llb"/>
    <w:uiPriority w:val="99"/>
    <w:rsid w:val="003C3EA7"/>
    <w:rPr>
      <w:rFonts w:ascii="Calibri" w:eastAsia="Calibri" w:hAnsi="Calibri" w:cs="Times New Roman"/>
      <w:sz w:val="24"/>
    </w:rPr>
  </w:style>
  <w:style w:type="character" w:styleId="Hiperhivatkozs">
    <w:name w:val="Hyperlink"/>
    <w:basedOn w:val="Bekezdsalapbettpusa"/>
    <w:uiPriority w:val="99"/>
    <w:unhideWhenUsed/>
    <w:rsid w:val="00911F59"/>
    <w:rPr>
      <w:color w:val="0563C1" w:themeColor="hyperlink"/>
      <w:u w:val="single"/>
    </w:rPr>
  </w:style>
  <w:style w:type="paragraph" w:styleId="Listaszerbekezds">
    <w:name w:val="List Paragraph"/>
    <w:aliases w:val="List Paragraph à moi,Bulleted List,Listaszerű bekezdés1"/>
    <w:basedOn w:val="Norml"/>
    <w:link w:val="ListaszerbekezdsChar"/>
    <w:uiPriority w:val="34"/>
    <w:qFormat/>
    <w:rsid w:val="008712F2"/>
    <w:pPr>
      <w:ind w:left="720"/>
      <w:contextualSpacing/>
    </w:pPr>
  </w:style>
  <w:style w:type="character" w:styleId="Jegyzethivatkozs">
    <w:name w:val="annotation reference"/>
    <w:basedOn w:val="Bekezdsalapbettpusa"/>
    <w:uiPriority w:val="99"/>
    <w:semiHidden/>
    <w:unhideWhenUsed/>
    <w:rsid w:val="0049083F"/>
    <w:rPr>
      <w:sz w:val="16"/>
      <w:szCs w:val="16"/>
    </w:rPr>
  </w:style>
  <w:style w:type="paragraph" w:styleId="Jegyzetszveg">
    <w:name w:val="annotation text"/>
    <w:basedOn w:val="Norml"/>
    <w:link w:val="JegyzetszvegChar"/>
    <w:uiPriority w:val="99"/>
    <w:semiHidden/>
    <w:unhideWhenUsed/>
    <w:rsid w:val="0049083F"/>
    <w:rPr>
      <w:sz w:val="20"/>
      <w:szCs w:val="20"/>
    </w:rPr>
  </w:style>
  <w:style w:type="character" w:customStyle="1" w:styleId="JegyzetszvegChar">
    <w:name w:val="Jegyzetszöveg Char"/>
    <w:basedOn w:val="Bekezdsalapbettpusa"/>
    <w:link w:val="Jegyzetszveg"/>
    <w:uiPriority w:val="99"/>
    <w:semiHidden/>
    <w:rsid w:val="0049083F"/>
    <w:rPr>
      <w:rFonts w:ascii="Calibri" w:eastAsia="Calibri" w:hAnsi="Calibri" w:cs="Times New Roman"/>
      <w:sz w:val="20"/>
      <w:szCs w:val="20"/>
    </w:rPr>
  </w:style>
  <w:style w:type="character" w:customStyle="1" w:styleId="ListaszerbekezdsChar">
    <w:name w:val="Listaszerű bekezdés Char"/>
    <w:aliases w:val="List Paragraph à moi Char,Bulleted List Char,Listaszerű bekezdés1 Char"/>
    <w:link w:val="Listaszerbekezds"/>
    <w:uiPriority w:val="34"/>
    <w:locked/>
    <w:rsid w:val="00C81EC2"/>
    <w:rPr>
      <w:rFonts w:ascii="Calibri" w:eastAsia="Calibri" w:hAnsi="Calibri" w:cs="Times New Roman"/>
      <w:sz w:val="24"/>
    </w:rPr>
  </w:style>
  <w:style w:type="character" w:customStyle="1" w:styleId="Cmsor1Char">
    <w:name w:val="Címsor 1 Char"/>
    <w:basedOn w:val="Bekezdsalapbettpusa"/>
    <w:link w:val="Cmsor1"/>
    <w:uiPriority w:val="9"/>
    <w:rsid w:val="0001669D"/>
    <w:rPr>
      <w:rFonts w:asciiTheme="majorHAnsi" w:eastAsiaTheme="majorEastAsia" w:hAnsiTheme="majorHAnsi" w:cstheme="majorBidi"/>
      <w:color w:val="2F5496" w:themeColor="accent1" w:themeShade="BF"/>
      <w:sz w:val="32"/>
      <w:szCs w:val="32"/>
    </w:rPr>
  </w:style>
  <w:style w:type="paragraph" w:styleId="Megjegyzstrgya">
    <w:name w:val="annotation subject"/>
    <w:basedOn w:val="Jegyzetszveg"/>
    <w:next w:val="Jegyzetszveg"/>
    <w:link w:val="MegjegyzstrgyaChar"/>
    <w:uiPriority w:val="99"/>
    <w:semiHidden/>
    <w:unhideWhenUsed/>
    <w:rsid w:val="0001669D"/>
    <w:rPr>
      <w:b/>
      <w:bCs/>
    </w:rPr>
  </w:style>
  <w:style w:type="character" w:customStyle="1" w:styleId="MegjegyzstrgyaChar">
    <w:name w:val="Megjegyzés tárgya Char"/>
    <w:basedOn w:val="JegyzetszvegChar"/>
    <w:link w:val="Megjegyzstrgya"/>
    <w:uiPriority w:val="99"/>
    <w:semiHidden/>
    <w:rsid w:val="0001669D"/>
    <w:rPr>
      <w:rFonts w:ascii="Calibri" w:eastAsia="Calibri" w:hAnsi="Calibri" w:cs="Times New Roman"/>
      <w:b/>
      <w:bCs/>
      <w:sz w:val="20"/>
      <w:szCs w:val="20"/>
    </w:rPr>
  </w:style>
  <w:style w:type="paragraph" w:customStyle="1" w:styleId="Default">
    <w:name w:val="Default"/>
    <w:rsid w:val="00DD58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Bekezdsalapbettpusa"/>
    <w:uiPriority w:val="99"/>
    <w:semiHidden/>
    <w:unhideWhenUsed/>
    <w:rsid w:val="00945F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3EA7"/>
    <w:pPr>
      <w:spacing w:after="0" w:line="240" w:lineRule="auto"/>
    </w:pPr>
    <w:rPr>
      <w:rFonts w:ascii="Calibri" w:eastAsia="Calibri" w:hAnsi="Calibri" w:cs="Times New Roman"/>
      <w:sz w:val="24"/>
    </w:rPr>
  </w:style>
  <w:style w:type="paragraph" w:styleId="Cmsor1">
    <w:name w:val="heading 1"/>
    <w:basedOn w:val="Norml"/>
    <w:next w:val="Norml"/>
    <w:link w:val="Cmsor1Char"/>
    <w:uiPriority w:val="9"/>
    <w:qFormat/>
    <w:rsid w:val="000166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C3EA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3EA7"/>
    <w:rPr>
      <w:rFonts w:ascii="Segoe UI" w:eastAsia="Calibri" w:hAnsi="Segoe UI" w:cs="Segoe UI"/>
      <w:sz w:val="18"/>
      <w:szCs w:val="18"/>
    </w:rPr>
  </w:style>
  <w:style w:type="paragraph" w:styleId="lfej">
    <w:name w:val="header"/>
    <w:basedOn w:val="Norml"/>
    <w:link w:val="lfejChar"/>
    <w:uiPriority w:val="99"/>
    <w:unhideWhenUsed/>
    <w:rsid w:val="003C3EA7"/>
    <w:pPr>
      <w:tabs>
        <w:tab w:val="center" w:pos="4536"/>
        <w:tab w:val="right" w:pos="9072"/>
      </w:tabs>
    </w:pPr>
  </w:style>
  <w:style w:type="character" w:customStyle="1" w:styleId="lfejChar">
    <w:name w:val="Élőfej Char"/>
    <w:basedOn w:val="Bekezdsalapbettpusa"/>
    <w:link w:val="lfej"/>
    <w:uiPriority w:val="99"/>
    <w:rsid w:val="003C3EA7"/>
    <w:rPr>
      <w:rFonts w:ascii="Calibri" w:eastAsia="Calibri" w:hAnsi="Calibri" w:cs="Times New Roman"/>
      <w:sz w:val="24"/>
    </w:rPr>
  </w:style>
  <w:style w:type="paragraph" w:styleId="llb">
    <w:name w:val="footer"/>
    <w:basedOn w:val="Norml"/>
    <w:link w:val="llbChar"/>
    <w:uiPriority w:val="99"/>
    <w:unhideWhenUsed/>
    <w:rsid w:val="003C3EA7"/>
    <w:pPr>
      <w:tabs>
        <w:tab w:val="center" w:pos="4536"/>
        <w:tab w:val="right" w:pos="9072"/>
      </w:tabs>
    </w:pPr>
  </w:style>
  <w:style w:type="character" w:customStyle="1" w:styleId="llbChar">
    <w:name w:val="Élőláb Char"/>
    <w:basedOn w:val="Bekezdsalapbettpusa"/>
    <w:link w:val="llb"/>
    <w:uiPriority w:val="99"/>
    <w:rsid w:val="003C3EA7"/>
    <w:rPr>
      <w:rFonts w:ascii="Calibri" w:eastAsia="Calibri" w:hAnsi="Calibri" w:cs="Times New Roman"/>
      <w:sz w:val="24"/>
    </w:rPr>
  </w:style>
  <w:style w:type="character" w:styleId="Hiperhivatkozs">
    <w:name w:val="Hyperlink"/>
    <w:basedOn w:val="Bekezdsalapbettpusa"/>
    <w:uiPriority w:val="99"/>
    <w:unhideWhenUsed/>
    <w:rsid w:val="00911F59"/>
    <w:rPr>
      <w:color w:val="0563C1" w:themeColor="hyperlink"/>
      <w:u w:val="single"/>
    </w:rPr>
  </w:style>
  <w:style w:type="paragraph" w:styleId="Listaszerbekezds">
    <w:name w:val="List Paragraph"/>
    <w:aliases w:val="List Paragraph à moi,Bulleted List,Listaszerű bekezdés1"/>
    <w:basedOn w:val="Norml"/>
    <w:link w:val="ListaszerbekezdsChar"/>
    <w:uiPriority w:val="34"/>
    <w:qFormat/>
    <w:rsid w:val="008712F2"/>
    <w:pPr>
      <w:ind w:left="720"/>
      <w:contextualSpacing/>
    </w:pPr>
  </w:style>
  <w:style w:type="character" w:styleId="Jegyzethivatkozs">
    <w:name w:val="annotation reference"/>
    <w:basedOn w:val="Bekezdsalapbettpusa"/>
    <w:uiPriority w:val="99"/>
    <w:semiHidden/>
    <w:unhideWhenUsed/>
    <w:rsid w:val="0049083F"/>
    <w:rPr>
      <w:sz w:val="16"/>
      <w:szCs w:val="16"/>
    </w:rPr>
  </w:style>
  <w:style w:type="paragraph" w:styleId="Jegyzetszveg">
    <w:name w:val="annotation text"/>
    <w:basedOn w:val="Norml"/>
    <w:link w:val="JegyzetszvegChar"/>
    <w:uiPriority w:val="99"/>
    <w:semiHidden/>
    <w:unhideWhenUsed/>
    <w:rsid w:val="0049083F"/>
    <w:rPr>
      <w:sz w:val="20"/>
      <w:szCs w:val="20"/>
    </w:rPr>
  </w:style>
  <w:style w:type="character" w:customStyle="1" w:styleId="JegyzetszvegChar">
    <w:name w:val="Jegyzetszöveg Char"/>
    <w:basedOn w:val="Bekezdsalapbettpusa"/>
    <w:link w:val="Jegyzetszveg"/>
    <w:uiPriority w:val="99"/>
    <w:semiHidden/>
    <w:rsid w:val="0049083F"/>
    <w:rPr>
      <w:rFonts w:ascii="Calibri" w:eastAsia="Calibri" w:hAnsi="Calibri" w:cs="Times New Roman"/>
      <w:sz w:val="20"/>
      <w:szCs w:val="20"/>
    </w:rPr>
  </w:style>
  <w:style w:type="character" w:customStyle="1" w:styleId="ListaszerbekezdsChar">
    <w:name w:val="Listaszerű bekezdés Char"/>
    <w:aliases w:val="List Paragraph à moi Char,Bulleted List Char,Listaszerű bekezdés1 Char"/>
    <w:link w:val="Listaszerbekezds"/>
    <w:uiPriority w:val="34"/>
    <w:locked/>
    <w:rsid w:val="00C81EC2"/>
    <w:rPr>
      <w:rFonts w:ascii="Calibri" w:eastAsia="Calibri" w:hAnsi="Calibri" w:cs="Times New Roman"/>
      <w:sz w:val="24"/>
    </w:rPr>
  </w:style>
  <w:style w:type="character" w:customStyle="1" w:styleId="Cmsor1Char">
    <w:name w:val="Címsor 1 Char"/>
    <w:basedOn w:val="Bekezdsalapbettpusa"/>
    <w:link w:val="Cmsor1"/>
    <w:uiPriority w:val="9"/>
    <w:rsid w:val="0001669D"/>
    <w:rPr>
      <w:rFonts w:asciiTheme="majorHAnsi" w:eastAsiaTheme="majorEastAsia" w:hAnsiTheme="majorHAnsi" w:cstheme="majorBidi"/>
      <w:color w:val="2F5496" w:themeColor="accent1" w:themeShade="BF"/>
      <w:sz w:val="32"/>
      <w:szCs w:val="32"/>
    </w:rPr>
  </w:style>
  <w:style w:type="paragraph" w:styleId="Megjegyzstrgya">
    <w:name w:val="annotation subject"/>
    <w:basedOn w:val="Jegyzetszveg"/>
    <w:next w:val="Jegyzetszveg"/>
    <w:link w:val="MegjegyzstrgyaChar"/>
    <w:uiPriority w:val="99"/>
    <w:semiHidden/>
    <w:unhideWhenUsed/>
    <w:rsid w:val="0001669D"/>
    <w:rPr>
      <w:b/>
      <w:bCs/>
    </w:rPr>
  </w:style>
  <w:style w:type="character" w:customStyle="1" w:styleId="MegjegyzstrgyaChar">
    <w:name w:val="Megjegyzés tárgya Char"/>
    <w:basedOn w:val="JegyzetszvegChar"/>
    <w:link w:val="Megjegyzstrgya"/>
    <w:uiPriority w:val="99"/>
    <w:semiHidden/>
    <w:rsid w:val="0001669D"/>
    <w:rPr>
      <w:rFonts w:ascii="Calibri" w:eastAsia="Calibri" w:hAnsi="Calibri" w:cs="Times New Roman"/>
      <w:b/>
      <w:bCs/>
      <w:sz w:val="20"/>
      <w:szCs w:val="20"/>
    </w:rPr>
  </w:style>
  <w:style w:type="paragraph" w:customStyle="1" w:styleId="Default">
    <w:name w:val="Default"/>
    <w:rsid w:val="00DD58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Bekezdsalapbettpusa"/>
    <w:uiPriority w:val="99"/>
    <w:semiHidden/>
    <w:unhideWhenUsed/>
    <w:rsid w:val="00945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97">
      <w:bodyDiv w:val="1"/>
      <w:marLeft w:val="0"/>
      <w:marRight w:val="0"/>
      <w:marTop w:val="0"/>
      <w:marBottom w:val="0"/>
      <w:divBdr>
        <w:top w:val="none" w:sz="0" w:space="0" w:color="auto"/>
        <w:left w:val="none" w:sz="0" w:space="0" w:color="auto"/>
        <w:bottom w:val="none" w:sz="0" w:space="0" w:color="auto"/>
        <w:right w:val="none" w:sz="0" w:space="0" w:color="auto"/>
      </w:divBdr>
    </w:div>
    <w:div w:id="54011680">
      <w:bodyDiv w:val="1"/>
      <w:marLeft w:val="0"/>
      <w:marRight w:val="0"/>
      <w:marTop w:val="0"/>
      <w:marBottom w:val="0"/>
      <w:divBdr>
        <w:top w:val="none" w:sz="0" w:space="0" w:color="auto"/>
        <w:left w:val="none" w:sz="0" w:space="0" w:color="auto"/>
        <w:bottom w:val="none" w:sz="0" w:space="0" w:color="auto"/>
        <w:right w:val="none" w:sz="0" w:space="0" w:color="auto"/>
      </w:divBdr>
    </w:div>
    <w:div w:id="58983935">
      <w:bodyDiv w:val="1"/>
      <w:marLeft w:val="0"/>
      <w:marRight w:val="0"/>
      <w:marTop w:val="0"/>
      <w:marBottom w:val="0"/>
      <w:divBdr>
        <w:top w:val="none" w:sz="0" w:space="0" w:color="auto"/>
        <w:left w:val="none" w:sz="0" w:space="0" w:color="auto"/>
        <w:bottom w:val="none" w:sz="0" w:space="0" w:color="auto"/>
        <w:right w:val="none" w:sz="0" w:space="0" w:color="auto"/>
      </w:divBdr>
    </w:div>
    <w:div w:id="328824474">
      <w:bodyDiv w:val="1"/>
      <w:marLeft w:val="0"/>
      <w:marRight w:val="0"/>
      <w:marTop w:val="0"/>
      <w:marBottom w:val="0"/>
      <w:divBdr>
        <w:top w:val="none" w:sz="0" w:space="0" w:color="auto"/>
        <w:left w:val="none" w:sz="0" w:space="0" w:color="auto"/>
        <w:bottom w:val="none" w:sz="0" w:space="0" w:color="auto"/>
        <w:right w:val="none" w:sz="0" w:space="0" w:color="auto"/>
      </w:divBdr>
    </w:div>
    <w:div w:id="471677690">
      <w:bodyDiv w:val="1"/>
      <w:marLeft w:val="0"/>
      <w:marRight w:val="0"/>
      <w:marTop w:val="0"/>
      <w:marBottom w:val="0"/>
      <w:divBdr>
        <w:top w:val="none" w:sz="0" w:space="0" w:color="auto"/>
        <w:left w:val="none" w:sz="0" w:space="0" w:color="auto"/>
        <w:bottom w:val="none" w:sz="0" w:space="0" w:color="auto"/>
        <w:right w:val="none" w:sz="0" w:space="0" w:color="auto"/>
      </w:divBdr>
    </w:div>
    <w:div w:id="479199410">
      <w:bodyDiv w:val="1"/>
      <w:marLeft w:val="0"/>
      <w:marRight w:val="0"/>
      <w:marTop w:val="0"/>
      <w:marBottom w:val="0"/>
      <w:divBdr>
        <w:top w:val="none" w:sz="0" w:space="0" w:color="auto"/>
        <w:left w:val="none" w:sz="0" w:space="0" w:color="auto"/>
        <w:bottom w:val="none" w:sz="0" w:space="0" w:color="auto"/>
        <w:right w:val="none" w:sz="0" w:space="0" w:color="auto"/>
      </w:divBdr>
    </w:div>
    <w:div w:id="696199964">
      <w:bodyDiv w:val="1"/>
      <w:marLeft w:val="0"/>
      <w:marRight w:val="0"/>
      <w:marTop w:val="0"/>
      <w:marBottom w:val="0"/>
      <w:divBdr>
        <w:top w:val="none" w:sz="0" w:space="0" w:color="auto"/>
        <w:left w:val="none" w:sz="0" w:space="0" w:color="auto"/>
        <w:bottom w:val="none" w:sz="0" w:space="0" w:color="auto"/>
        <w:right w:val="none" w:sz="0" w:space="0" w:color="auto"/>
      </w:divBdr>
    </w:div>
    <w:div w:id="960453344">
      <w:bodyDiv w:val="1"/>
      <w:marLeft w:val="0"/>
      <w:marRight w:val="0"/>
      <w:marTop w:val="0"/>
      <w:marBottom w:val="0"/>
      <w:divBdr>
        <w:top w:val="none" w:sz="0" w:space="0" w:color="auto"/>
        <w:left w:val="none" w:sz="0" w:space="0" w:color="auto"/>
        <w:bottom w:val="none" w:sz="0" w:space="0" w:color="auto"/>
        <w:right w:val="none" w:sz="0" w:space="0" w:color="auto"/>
      </w:divBdr>
    </w:div>
    <w:div w:id="1269464899">
      <w:bodyDiv w:val="1"/>
      <w:marLeft w:val="0"/>
      <w:marRight w:val="0"/>
      <w:marTop w:val="0"/>
      <w:marBottom w:val="0"/>
      <w:divBdr>
        <w:top w:val="none" w:sz="0" w:space="0" w:color="auto"/>
        <w:left w:val="none" w:sz="0" w:space="0" w:color="auto"/>
        <w:bottom w:val="none" w:sz="0" w:space="0" w:color="auto"/>
        <w:right w:val="none" w:sz="0" w:space="0" w:color="auto"/>
      </w:divBdr>
    </w:div>
    <w:div w:id="1539270011">
      <w:bodyDiv w:val="1"/>
      <w:marLeft w:val="0"/>
      <w:marRight w:val="0"/>
      <w:marTop w:val="0"/>
      <w:marBottom w:val="0"/>
      <w:divBdr>
        <w:top w:val="none" w:sz="0" w:space="0" w:color="auto"/>
        <w:left w:val="none" w:sz="0" w:space="0" w:color="auto"/>
        <w:bottom w:val="none" w:sz="0" w:space="0" w:color="auto"/>
        <w:right w:val="none" w:sz="0" w:space="0" w:color="auto"/>
      </w:divBdr>
    </w:div>
    <w:div w:id="2029481370">
      <w:bodyDiv w:val="1"/>
      <w:marLeft w:val="0"/>
      <w:marRight w:val="0"/>
      <w:marTop w:val="0"/>
      <w:marBottom w:val="0"/>
      <w:divBdr>
        <w:top w:val="none" w:sz="0" w:space="0" w:color="auto"/>
        <w:left w:val="none" w:sz="0" w:space="0" w:color="auto"/>
        <w:bottom w:val="none" w:sz="0" w:space="0" w:color="auto"/>
        <w:right w:val="none" w:sz="0" w:space="0" w:color="auto"/>
      </w:divBdr>
    </w:div>
    <w:div w:id="21071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gdpr@ujbuda.hu" TargetMode="External"/><Relationship Id="rId4" Type="http://schemas.microsoft.com/office/2007/relationships/stylesWithEffects" Target="stylesWithEffects.xml"/><Relationship Id="rId9" Type="http://schemas.openxmlformats.org/officeDocument/2006/relationships/hyperlink" Target="http://www.ujbuda.hu"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8ECA-7B31-4800-B804-ACB44C3B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2056</Words>
  <Characters>14189</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Dezső Marianna</dc:creator>
  <cp:lastModifiedBy>Gódor Ildikó</cp:lastModifiedBy>
  <cp:revision>4</cp:revision>
  <cp:lastPrinted>2020-04-16T08:57:00Z</cp:lastPrinted>
  <dcterms:created xsi:type="dcterms:W3CDTF">2020-06-10T12:08:00Z</dcterms:created>
  <dcterms:modified xsi:type="dcterms:W3CDTF">2020-06-10T13:50:00Z</dcterms:modified>
</cp:coreProperties>
</file>