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87" w:rsidRPr="00CE733D" w:rsidRDefault="00CB7E99" w:rsidP="00065E87">
      <w:pPr>
        <w:pStyle w:val="Cmsor1"/>
        <w:jc w:val="right"/>
        <w:rPr>
          <w:b w:val="0"/>
          <w:i/>
          <w:sz w:val="24"/>
          <w:szCs w:val="24"/>
        </w:rPr>
      </w:pPr>
      <w:bookmarkStart w:id="0" w:name="_GoBack"/>
      <w:bookmarkEnd w:id="0"/>
      <w:r>
        <w:rPr>
          <w:b w:val="0"/>
          <w:i/>
          <w:sz w:val="24"/>
          <w:szCs w:val="24"/>
        </w:rPr>
        <w:t>….</w:t>
      </w:r>
      <w:r w:rsidR="006C1320" w:rsidRPr="00CE733D">
        <w:rPr>
          <w:b w:val="0"/>
          <w:i/>
          <w:sz w:val="24"/>
          <w:szCs w:val="24"/>
        </w:rPr>
        <w:t>/KKB/20</w:t>
      </w:r>
      <w:r>
        <w:rPr>
          <w:b w:val="0"/>
          <w:i/>
          <w:sz w:val="24"/>
          <w:szCs w:val="24"/>
        </w:rPr>
        <w:t>20/</w:t>
      </w:r>
      <w:proofErr w:type="gramStart"/>
      <w:r>
        <w:rPr>
          <w:b w:val="0"/>
          <w:i/>
          <w:sz w:val="24"/>
          <w:szCs w:val="24"/>
        </w:rPr>
        <w:t>……</w:t>
      </w:r>
      <w:proofErr w:type="gramEnd"/>
      <w:r w:rsidR="00065E87" w:rsidRPr="00CE733D">
        <w:rPr>
          <w:b w:val="0"/>
          <w:i/>
          <w:sz w:val="24"/>
          <w:szCs w:val="24"/>
        </w:rPr>
        <w:t xml:space="preserve"> sz. határozat 1. sz. mell.</w:t>
      </w:r>
    </w:p>
    <w:p w:rsidR="00065E87" w:rsidRPr="00CE733D" w:rsidRDefault="00065E87" w:rsidP="00065E87"/>
    <w:tbl>
      <w:tblPr>
        <w:tblW w:w="0" w:type="auto"/>
        <w:tblLook w:val="01E0" w:firstRow="1" w:lastRow="1" w:firstColumn="1" w:lastColumn="1" w:noHBand="0" w:noVBand="0"/>
      </w:tblPr>
      <w:tblGrid>
        <w:gridCol w:w="6654"/>
      </w:tblGrid>
      <w:tr w:rsidR="00065E87" w:rsidRPr="00CE733D" w:rsidTr="00C4098F">
        <w:trPr>
          <w:trHeight w:val="535"/>
        </w:trPr>
        <w:tc>
          <w:tcPr>
            <w:tcW w:w="6654" w:type="dxa"/>
            <w:shd w:val="clear" w:color="auto" w:fill="auto"/>
          </w:tcPr>
          <w:p w:rsidR="00065E87" w:rsidRPr="00CE733D" w:rsidRDefault="00065E87" w:rsidP="00DE6FF3">
            <w:pPr>
              <w:jc w:val="both"/>
              <w:rPr>
                <w:b/>
              </w:rPr>
            </w:pPr>
            <w:r w:rsidRPr="00CE733D">
              <w:rPr>
                <w:b/>
                <w:i/>
              </w:rPr>
              <w:t>A pályázat beadási határideje:</w:t>
            </w:r>
            <w:r w:rsidRPr="00CE733D">
              <w:rPr>
                <w:b/>
              </w:rPr>
              <w:t xml:space="preserve"> </w:t>
            </w:r>
            <w:r w:rsidRPr="00CE733D">
              <w:rPr>
                <w:b/>
                <w:i/>
              </w:rPr>
              <w:t>20</w:t>
            </w:r>
            <w:r w:rsidR="00CB7E99">
              <w:rPr>
                <w:b/>
                <w:i/>
              </w:rPr>
              <w:t>20</w:t>
            </w:r>
            <w:r w:rsidRPr="00CE733D">
              <w:rPr>
                <w:b/>
                <w:i/>
              </w:rPr>
              <w:t xml:space="preserve">. </w:t>
            </w:r>
            <w:r w:rsidR="00DE6FF3">
              <w:rPr>
                <w:b/>
                <w:i/>
              </w:rPr>
              <w:t>április 14. (kedd)</w:t>
            </w:r>
          </w:p>
        </w:tc>
      </w:tr>
    </w:tbl>
    <w:p w:rsidR="00065E87" w:rsidRPr="00CE733D" w:rsidRDefault="00065E87" w:rsidP="00A51035">
      <w:pPr>
        <w:pStyle w:val="Cmsor1"/>
        <w:jc w:val="center"/>
        <w:rPr>
          <w:sz w:val="24"/>
          <w:szCs w:val="24"/>
        </w:rPr>
      </w:pPr>
    </w:p>
    <w:p w:rsidR="00A51035" w:rsidRPr="00CE733D" w:rsidRDefault="00A51035" w:rsidP="00A51035">
      <w:pPr>
        <w:pStyle w:val="Cmsor1"/>
        <w:jc w:val="center"/>
        <w:rPr>
          <w:sz w:val="24"/>
          <w:szCs w:val="24"/>
        </w:rPr>
      </w:pPr>
      <w:r w:rsidRPr="00CE733D">
        <w:rPr>
          <w:sz w:val="24"/>
          <w:szCs w:val="24"/>
        </w:rPr>
        <w:t>PÁLYÁZATI FELHÍVÁS</w:t>
      </w:r>
    </w:p>
    <w:p w:rsidR="00A51035" w:rsidRPr="00CE733D" w:rsidRDefault="00A51035" w:rsidP="00A51035">
      <w:pPr>
        <w:pStyle w:val="Szvegtrzs"/>
        <w:spacing w:after="0"/>
        <w:jc w:val="center"/>
        <w:rPr>
          <w:b/>
        </w:rPr>
      </w:pPr>
      <w:r w:rsidRPr="00CE733D">
        <w:rPr>
          <w:b/>
        </w:rPr>
        <w:t>Budapest Főváros XI. Kerület Újbuda Önkormányzata</w:t>
      </w:r>
    </w:p>
    <w:p w:rsidR="00FF1426" w:rsidRDefault="00A51035" w:rsidP="00A51035">
      <w:pPr>
        <w:pStyle w:val="Szvegtrzs"/>
        <w:spacing w:after="0"/>
        <w:jc w:val="center"/>
        <w:rPr>
          <w:b/>
        </w:rPr>
      </w:pPr>
      <w:r w:rsidRPr="00CE733D">
        <w:rPr>
          <w:b/>
        </w:rPr>
        <w:t>20</w:t>
      </w:r>
      <w:r w:rsidR="00CB7E99">
        <w:rPr>
          <w:b/>
        </w:rPr>
        <w:t>20</w:t>
      </w:r>
      <w:r w:rsidRPr="00CE733D">
        <w:rPr>
          <w:b/>
        </w:rPr>
        <w:t>. évre</w:t>
      </w:r>
      <w:r w:rsidR="00FF1426">
        <w:rPr>
          <w:b/>
        </w:rPr>
        <w:t xml:space="preserve"> MIKRO KULTURÁLIS</w:t>
      </w:r>
      <w:r w:rsidRPr="00CE733D">
        <w:rPr>
          <w:b/>
        </w:rPr>
        <w:t xml:space="preserve"> pályázatot ír ki</w:t>
      </w:r>
    </w:p>
    <w:p w:rsidR="00A51035" w:rsidRPr="00CE733D" w:rsidRDefault="00A51035" w:rsidP="00A51035">
      <w:pPr>
        <w:pStyle w:val="Szvegtrzs"/>
        <w:spacing w:after="0"/>
        <w:jc w:val="center"/>
        <w:rPr>
          <w:b/>
        </w:rPr>
      </w:pPr>
      <w:r w:rsidRPr="00CE733D">
        <w:rPr>
          <w:b/>
        </w:rPr>
        <w:t>1</w:t>
      </w:r>
      <w:r w:rsidR="00CB7E99">
        <w:rPr>
          <w:b/>
        </w:rPr>
        <w:t>3,5</w:t>
      </w:r>
      <w:r w:rsidRPr="00CE733D">
        <w:rPr>
          <w:b/>
        </w:rPr>
        <w:t xml:space="preserve"> millió Ft keretösszegben a pályázó igényének megfelelően elő- vagy utófinanszírozással</w:t>
      </w:r>
    </w:p>
    <w:p w:rsidR="00A51035" w:rsidRDefault="00A51035" w:rsidP="00A51035">
      <w:pPr>
        <w:pStyle w:val="Szvegtrzs"/>
        <w:spacing w:after="0"/>
        <w:jc w:val="center"/>
        <w:rPr>
          <w:b/>
        </w:rPr>
      </w:pPr>
    </w:p>
    <w:p w:rsidR="00B22421" w:rsidRPr="00CE733D" w:rsidRDefault="00B22421" w:rsidP="00A51035">
      <w:pPr>
        <w:pStyle w:val="Szvegtrzs"/>
        <w:spacing w:after="0"/>
        <w:jc w:val="center"/>
        <w:rPr>
          <w:b/>
          <w:sz w:val="23"/>
          <w:szCs w:val="23"/>
        </w:rPr>
      </w:pPr>
    </w:p>
    <w:p w:rsidR="00A51035" w:rsidRPr="00CE733D" w:rsidRDefault="00A51035" w:rsidP="00A51035">
      <w:pPr>
        <w:pStyle w:val="Szvegtrzs"/>
        <w:spacing w:after="0"/>
        <w:rPr>
          <w:b/>
          <w:i/>
          <w:sz w:val="22"/>
          <w:szCs w:val="22"/>
          <w:u w:val="single"/>
        </w:rPr>
      </w:pPr>
      <w:r w:rsidRPr="00CE733D">
        <w:rPr>
          <w:b/>
          <w:i/>
          <w:sz w:val="22"/>
          <w:szCs w:val="22"/>
          <w:u w:val="single"/>
        </w:rPr>
        <w:t>Pályázni lehet a 20</w:t>
      </w:r>
      <w:r w:rsidR="00CB7E99">
        <w:rPr>
          <w:b/>
          <w:i/>
          <w:sz w:val="22"/>
          <w:szCs w:val="22"/>
          <w:u w:val="single"/>
        </w:rPr>
        <w:t>20</w:t>
      </w:r>
      <w:r w:rsidRPr="00CE733D">
        <w:rPr>
          <w:b/>
          <w:i/>
          <w:sz w:val="22"/>
          <w:szCs w:val="22"/>
          <w:u w:val="single"/>
        </w:rPr>
        <w:t xml:space="preserve">. évben </w:t>
      </w:r>
      <w:proofErr w:type="gramStart"/>
      <w:r w:rsidR="00FF1426">
        <w:rPr>
          <w:b/>
          <w:i/>
          <w:sz w:val="22"/>
          <w:szCs w:val="22"/>
          <w:u w:val="single"/>
        </w:rPr>
        <w:t xml:space="preserve">kizárólag </w:t>
      </w:r>
      <w:r w:rsidR="00EE792B">
        <w:rPr>
          <w:b/>
          <w:i/>
          <w:sz w:val="22"/>
          <w:szCs w:val="22"/>
          <w:u w:val="single"/>
        </w:rPr>
        <w:t xml:space="preserve"> XI.</w:t>
      </w:r>
      <w:proofErr w:type="gramEnd"/>
      <w:r w:rsidR="00EE792B">
        <w:rPr>
          <w:b/>
          <w:i/>
          <w:sz w:val="22"/>
          <w:szCs w:val="22"/>
          <w:u w:val="single"/>
        </w:rPr>
        <w:t xml:space="preserve"> kerületben </w:t>
      </w:r>
      <w:r w:rsidRPr="00CE733D">
        <w:rPr>
          <w:b/>
          <w:i/>
          <w:sz w:val="22"/>
          <w:szCs w:val="22"/>
          <w:u w:val="single"/>
        </w:rPr>
        <w:t xml:space="preserve">megvalósuló: </w:t>
      </w:r>
    </w:p>
    <w:p w:rsidR="00A51035" w:rsidRPr="00CE733D" w:rsidRDefault="00A51035" w:rsidP="00A51035">
      <w:pPr>
        <w:numPr>
          <w:ilvl w:val="0"/>
          <w:numId w:val="1"/>
        </w:numPr>
        <w:jc w:val="both"/>
        <w:rPr>
          <w:sz w:val="22"/>
          <w:szCs w:val="22"/>
        </w:rPr>
      </w:pPr>
      <w:r w:rsidRPr="00CE733D">
        <w:rPr>
          <w:sz w:val="22"/>
          <w:szCs w:val="22"/>
        </w:rPr>
        <w:t>közművelődési és kulturális programokra;</w:t>
      </w:r>
    </w:p>
    <w:p w:rsidR="00A51035" w:rsidRPr="00CE733D" w:rsidRDefault="00A51035" w:rsidP="00A51035">
      <w:pPr>
        <w:numPr>
          <w:ilvl w:val="0"/>
          <w:numId w:val="1"/>
        </w:numPr>
        <w:jc w:val="both"/>
        <w:rPr>
          <w:sz w:val="22"/>
          <w:szCs w:val="22"/>
        </w:rPr>
      </w:pPr>
      <w:r w:rsidRPr="00CE733D">
        <w:rPr>
          <w:sz w:val="22"/>
          <w:szCs w:val="22"/>
        </w:rPr>
        <w:t>hagyományainkat ápoló rendezvények szervezésére;</w:t>
      </w:r>
    </w:p>
    <w:p w:rsidR="00A51035" w:rsidRPr="00CE733D" w:rsidRDefault="00A51035" w:rsidP="00A51035">
      <w:pPr>
        <w:numPr>
          <w:ilvl w:val="0"/>
          <w:numId w:val="1"/>
        </w:numPr>
        <w:jc w:val="both"/>
        <w:rPr>
          <w:sz w:val="22"/>
          <w:szCs w:val="22"/>
        </w:rPr>
      </w:pPr>
      <w:r w:rsidRPr="00CE733D">
        <w:rPr>
          <w:sz w:val="22"/>
          <w:szCs w:val="22"/>
        </w:rPr>
        <w:t>évfordulók megünneplésére;</w:t>
      </w:r>
    </w:p>
    <w:p w:rsidR="00A51035" w:rsidRDefault="005A4258" w:rsidP="00A5103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A51035" w:rsidRPr="00CE733D">
        <w:rPr>
          <w:sz w:val="22"/>
          <w:szCs w:val="22"/>
        </w:rPr>
        <w:t>kerület kultúrájával kapcsolatos kiadványok megjelentetésére</w:t>
      </w:r>
      <w:r w:rsidR="00CB7E99">
        <w:rPr>
          <w:sz w:val="22"/>
          <w:szCs w:val="22"/>
        </w:rPr>
        <w:t>;</w:t>
      </w:r>
    </w:p>
    <w:p w:rsidR="00CB7E99" w:rsidRPr="00CB7E99" w:rsidRDefault="00CB7E99" w:rsidP="00CB7E9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zöld szemlélet fejlesztésé</w:t>
      </w:r>
      <w:r w:rsidR="00DA720D">
        <w:rPr>
          <w:sz w:val="22"/>
          <w:szCs w:val="22"/>
        </w:rPr>
        <w:t xml:space="preserve">vel, </w:t>
      </w:r>
      <w:proofErr w:type="spellStart"/>
      <w:r w:rsidR="00DA720D">
        <w:rPr>
          <w:sz w:val="22"/>
          <w:szCs w:val="22"/>
        </w:rPr>
        <w:t>klímavészhelyzettel</w:t>
      </w:r>
      <w:proofErr w:type="spellEnd"/>
      <w:r w:rsidR="00DA720D">
        <w:rPr>
          <w:sz w:val="22"/>
          <w:szCs w:val="22"/>
        </w:rPr>
        <w:t xml:space="preserve"> kapcsolatos kulturális attrakciókra. </w:t>
      </w:r>
    </w:p>
    <w:p w:rsidR="00A51035" w:rsidRPr="00CE733D" w:rsidRDefault="00A51035" w:rsidP="00A51035">
      <w:pPr>
        <w:jc w:val="both"/>
        <w:rPr>
          <w:sz w:val="22"/>
          <w:szCs w:val="22"/>
        </w:rPr>
      </w:pPr>
    </w:p>
    <w:p w:rsidR="00A51035" w:rsidRPr="00CE733D" w:rsidRDefault="00A51035" w:rsidP="00A51035">
      <w:pPr>
        <w:jc w:val="both"/>
        <w:rPr>
          <w:b/>
          <w:i/>
          <w:sz w:val="22"/>
          <w:szCs w:val="22"/>
          <w:u w:val="single"/>
        </w:rPr>
      </w:pPr>
      <w:r w:rsidRPr="00CE733D">
        <w:rPr>
          <w:b/>
          <w:i/>
          <w:sz w:val="22"/>
          <w:szCs w:val="22"/>
          <w:u w:val="single"/>
        </w:rPr>
        <w:t xml:space="preserve">Pályázhatnak: </w:t>
      </w:r>
    </w:p>
    <w:p w:rsidR="00A51035" w:rsidRPr="00CE733D" w:rsidRDefault="00A51035" w:rsidP="00A51035">
      <w:pPr>
        <w:jc w:val="both"/>
        <w:rPr>
          <w:sz w:val="22"/>
          <w:szCs w:val="22"/>
        </w:rPr>
      </w:pPr>
      <w:r w:rsidRPr="00CE733D">
        <w:rPr>
          <w:sz w:val="22"/>
          <w:szCs w:val="22"/>
        </w:rPr>
        <w:t xml:space="preserve">A XI. kerülethez kötődő (székhely vagy </w:t>
      </w:r>
      <w:proofErr w:type="gramStart"/>
      <w:r w:rsidRPr="00CE733D">
        <w:rPr>
          <w:sz w:val="22"/>
          <w:szCs w:val="22"/>
        </w:rPr>
        <w:t>telephely</w:t>
      </w:r>
      <w:proofErr w:type="gramEnd"/>
      <w:r w:rsidRPr="00CE733D">
        <w:rPr>
          <w:sz w:val="22"/>
          <w:szCs w:val="22"/>
        </w:rPr>
        <w:t xml:space="preserve"> vagy megvalósítás helyszíne) civil és egyházi szervezetek, nonprofit gazdasági társaságok, közművelődési intézmények</w:t>
      </w:r>
      <w:r w:rsidR="00CB7E99">
        <w:rPr>
          <w:sz w:val="22"/>
          <w:szCs w:val="22"/>
        </w:rPr>
        <w:t>.</w:t>
      </w:r>
      <w:r w:rsidRPr="00CE733D">
        <w:rPr>
          <w:sz w:val="22"/>
          <w:szCs w:val="22"/>
        </w:rPr>
        <w:t xml:space="preserve"> </w:t>
      </w:r>
    </w:p>
    <w:p w:rsidR="00A51035" w:rsidRPr="00CE733D" w:rsidRDefault="00A51035" w:rsidP="00A51035">
      <w:pPr>
        <w:pStyle w:val="Szvegtrzs"/>
        <w:spacing w:after="0"/>
        <w:rPr>
          <w:sz w:val="22"/>
          <w:szCs w:val="22"/>
          <w:highlight w:val="yellow"/>
        </w:rPr>
      </w:pPr>
    </w:p>
    <w:p w:rsidR="00A51035" w:rsidRPr="00CE733D" w:rsidRDefault="00A51035" w:rsidP="00A51035">
      <w:pPr>
        <w:jc w:val="both"/>
        <w:rPr>
          <w:b/>
          <w:sz w:val="22"/>
          <w:szCs w:val="22"/>
        </w:rPr>
      </w:pPr>
      <w:r w:rsidRPr="00CE733D">
        <w:rPr>
          <w:b/>
          <w:sz w:val="22"/>
          <w:szCs w:val="22"/>
        </w:rPr>
        <w:t xml:space="preserve">Civil szervezetek számára a pályázat benyújtásának feltétele az Újbuda Önkormányzatának honlapján található civil adatlap kitöltése és beküldése a </w:t>
      </w:r>
      <w:hyperlink r:id="rId8" w:history="1">
        <w:r w:rsidRPr="00CE733D">
          <w:rPr>
            <w:rStyle w:val="Hiperhivatkozs"/>
            <w:b/>
            <w:sz w:val="22"/>
            <w:szCs w:val="22"/>
          </w:rPr>
          <w:t>civil@ujbuda.hu</w:t>
        </w:r>
      </w:hyperlink>
      <w:r w:rsidRPr="00CE733D">
        <w:rPr>
          <w:b/>
          <w:sz w:val="22"/>
          <w:szCs w:val="22"/>
        </w:rPr>
        <w:t xml:space="preserve"> e-mail címre. </w:t>
      </w:r>
      <w:r w:rsidR="008A3DC4" w:rsidRPr="00CE733D">
        <w:rPr>
          <w:b/>
          <w:sz w:val="22"/>
          <w:szCs w:val="22"/>
        </w:rPr>
        <w:t>Annak a szervezetnek, amely korábban</w:t>
      </w:r>
      <w:r w:rsidRPr="00CE733D">
        <w:rPr>
          <w:b/>
          <w:sz w:val="22"/>
          <w:szCs w:val="22"/>
        </w:rPr>
        <w:t xml:space="preserve"> már </w:t>
      </w:r>
      <w:r w:rsidR="008A3DC4" w:rsidRPr="00CE733D">
        <w:rPr>
          <w:b/>
          <w:sz w:val="22"/>
          <w:szCs w:val="22"/>
        </w:rPr>
        <w:t>regisztrált</w:t>
      </w:r>
      <w:r w:rsidRPr="00CE733D">
        <w:rPr>
          <w:b/>
          <w:sz w:val="22"/>
          <w:szCs w:val="22"/>
        </w:rPr>
        <w:t xml:space="preserve">, </w:t>
      </w:r>
      <w:r w:rsidR="008A3DC4" w:rsidRPr="00CE733D">
        <w:rPr>
          <w:b/>
          <w:sz w:val="22"/>
          <w:szCs w:val="22"/>
        </w:rPr>
        <w:t xml:space="preserve">csak abban az esetben szükséges </w:t>
      </w:r>
      <w:r w:rsidR="006845FF" w:rsidRPr="00CE733D">
        <w:rPr>
          <w:b/>
          <w:sz w:val="22"/>
          <w:szCs w:val="22"/>
        </w:rPr>
        <w:t>újra beküldenie az adatlapot</w:t>
      </w:r>
      <w:r w:rsidR="008A3DC4" w:rsidRPr="00CE733D">
        <w:rPr>
          <w:b/>
          <w:sz w:val="22"/>
          <w:szCs w:val="22"/>
        </w:rPr>
        <w:t>, ha az adatokban változás történt</w:t>
      </w:r>
      <w:r w:rsidRPr="00CE733D">
        <w:rPr>
          <w:b/>
          <w:sz w:val="22"/>
          <w:szCs w:val="22"/>
        </w:rPr>
        <w:t xml:space="preserve">. </w:t>
      </w:r>
    </w:p>
    <w:p w:rsidR="00A51035" w:rsidRPr="00CE733D" w:rsidRDefault="00A51035" w:rsidP="00A51035">
      <w:pPr>
        <w:jc w:val="both"/>
        <w:rPr>
          <w:b/>
          <w:sz w:val="22"/>
          <w:szCs w:val="22"/>
        </w:rPr>
      </w:pPr>
      <w:r w:rsidRPr="00CE733D">
        <w:rPr>
          <w:b/>
          <w:sz w:val="22"/>
          <w:szCs w:val="22"/>
        </w:rPr>
        <w:t xml:space="preserve">Az adatlap az alábbi linken érhető el: </w:t>
      </w:r>
      <w:hyperlink r:id="rId9" w:history="1">
        <w:r w:rsidRPr="00CE733D">
          <w:rPr>
            <w:rStyle w:val="Hiperhivatkozs"/>
            <w:b/>
            <w:sz w:val="22"/>
            <w:szCs w:val="22"/>
          </w:rPr>
          <w:t>http://ujbuda.hu/ujbuda/felhivas-civil-szervezetek-regisztracios-lehetosegere</w:t>
        </w:r>
      </w:hyperlink>
      <w:r w:rsidRPr="00CE733D">
        <w:rPr>
          <w:b/>
          <w:sz w:val="22"/>
          <w:szCs w:val="22"/>
        </w:rPr>
        <w:t xml:space="preserve"> </w:t>
      </w:r>
    </w:p>
    <w:p w:rsidR="00A51035" w:rsidRPr="00CE733D" w:rsidRDefault="00A51035" w:rsidP="00A51035">
      <w:pPr>
        <w:rPr>
          <w:rFonts w:ascii="Segoe UI" w:hAnsi="Segoe UI" w:cs="Segoe UI"/>
          <w:sz w:val="22"/>
          <w:szCs w:val="22"/>
        </w:rPr>
      </w:pPr>
    </w:p>
    <w:p w:rsidR="00A51035" w:rsidRPr="00CE733D" w:rsidRDefault="00A51035" w:rsidP="00A51035">
      <w:pPr>
        <w:pStyle w:val="Szvegtrzs"/>
        <w:spacing w:after="0"/>
        <w:rPr>
          <w:sz w:val="22"/>
          <w:szCs w:val="22"/>
        </w:rPr>
      </w:pPr>
      <w:r w:rsidRPr="00CE733D">
        <w:rPr>
          <w:rStyle w:val="Cmsor1Char"/>
          <w:i/>
          <w:sz w:val="22"/>
          <w:szCs w:val="22"/>
          <w:u w:val="single"/>
        </w:rPr>
        <w:t>Nem pályázhatnak:</w:t>
      </w:r>
      <w:r w:rsidRPr="00CE733D">
        <w:rPr>
          <w:i/>
          <w:sz w:val="22"/>
          <w:szCs w:val="22"/>
        </w:rPr>
        <w:t xml:space="preserve"> </w:t>
      </w:r>
      <w:r w:rsidRPr="00CE733D">
        <w:rPr>
          <w:sz w:val="22"/>
          <w:szCs w:val="22"/>
        </w:rPr>
        <w:tab/>
        <w:t xml:space="preserve"> </w:t>
      </w:r>
    </w:p>
    <w:p w:rsidR="00A51035" w:rsidRPr="00CE733D" w:rsidRDefault="00A51035" w:rsidP="00A51035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CE733D">
        <w:rPr>
          <w:sz w:val="22"/>
          <w:szCs w:val="22"/>
        </w:rPr>
        <w:t>azok a szervezetek, akikkel az Önkormányzat közművelődési megállapodást/közszolgáltatási szerződést kötött,</w:t>
      </w:r>
    </w:p>
    <w:p w:rsidR="00450905" w:rsidRDefault="00D87DF3" w:rsidP="00A51035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forprofit</w:t>
      </w:r>
      <w:proofErr w:type="spellEnd"/>
      <w:r>
        <w:rPr>
          <w:sz w:val="22"/>
          <w:szCs w:val="22"/>
        </w:rPr>
        <w:t xml:space="preserve"> </w:t>
      </w:r>
      <w:r w:rsidR="00A51035" w:rsidRPr="00CE733D">
        <w:rPr>
          <w:sz w:val="22"/>
          <w:szCs w:val="22"/>
        </w:rPr>
        <w:t>gazdasági társaságok</w:t>
      </w:r>
      <w:r w:rsidR="00CB7E99">
        <w:rPr>
          <w:sz w:val="22"/>
          <w:szCs w:val="22"/>
        </w:rPr>
        <w:t>,</w:t>
      </w:r>
    </w:p>
    <w:p w:rsidR="009444CC" w:rsidRDefault="009444CC" w:rsidP="00A51035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önkormányzat tulajdonában álló </w:t>
      </w:r>
      <w:r w:rsidRPr="00CE733D">
        <w:rPr>
          <w:sz w:val="22"/>
          <w:szCs w:val="22"/>
        </w:rPr>
        <w:t>gazdasági társaság</w:t>
      </w:r>
      <w:r>
        <w:rPr>
          <w:sz w:val="22"/>
          <w:szCs w:val="22"/>
        </w:rPr>
        <w:t>,</w:t>
      </w:r>
    </w:p>
    <w:p w:rsidR="00CB7E99" w:rsidRDefault="00CB7E99" w:rsidP="00A51035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magánszemélyek,</w:t>
      </w:r>
    </w:p>
    <w:p w:rsidR="00A51035" w:rsidRPr="00CE733D" w:rsidRDefault="00CB7E99" w:rsidP="00A51035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pártok.</w:t>
      </w:r>
    </w:p>
    <w:p w:rsidR="00EE792B" w:rsidRPr="00CE733D" w:rsidRDefault="00EE792B" w:rsidP="00A51035">
      <w:pPr>
        <w:pStyle w:val="Szvegtrzs"/>
        <w:spacing w:after="0"/>
        <w:rPr>
          <w:b/>
          <w:sz w:val="22"/>
          <w:szCs w:val="22"/>
          <w:u w:val="single"/>
        </w:rPr>
      </w:pPr>
    </w:p>
    <w:p w:rsidR="00A51035" w:rsidRDefault="00A51035" w:rsidP="00A51035">
      <w:pPr>
        <w:pStyle w:val="Szvegtrzs"/>
        <w:spacing w:after="0"/>
        <w:jc w:val="both"/>
        <w:rPr>
          <w:b/>
          <w:i/>
          <w:sz w:val="22"/>
          <w:szCs w:val="22"/>
          <w:u w:val="single"/>
        </w:rPr>
      </w:pPr>
      <w:r w:rsidRPr="00CE733D">
        <w:rPr>
          <w:b/>
          <w:i/>
          <w:sz w:val="22"/>
          <w:szCs w:val="22"/>
          <w:u w:val="single"/>
        </w:rPr>
        <w:t>Általános tudnivalók:</w:t>
      </w:r>
    </w:p>
    <w:p w:rsidR="00EE792B" w:rsidRDefault="00EE792B" w:rsidP="00A51035">
      <w:pPr>
        <w:pStyle w:val="Szvegtrzs"/>
        <w:spacing w:after="0"/>
        <w:jc w:val="both"/>
        <w:rPr>
          <w:b/>
          <w:i/>
          <w:sz w:val="22"/>
          <w:szCs w:val="22"/>
          <w:u w:val="single"/>
        </w:rPr>
      </w:pPr>
    </w:p>
    <w:p w:rsidR="00EE792B" w:rsidRDefault="00EE792B" w:rsidP="00EE792B">
      <w:pPr>
        <w:jc w:val="center"/>
        <w:rPr>
          <w:b/>
          <w:sz w:val="22"/>
          <w:szCs w:val="22"/>
        </w:rPr>
      </w:pPr>
      <w:r w:rsidRPr="00707983">
        <w:rPr>
          <w:b/>
          <w:sz w:val="22"/>
          <w:szCs w:val="22"/>
        </w:rPr>
        <w:t xml:space="preserve">Egy szervezet maximum </w:t>
      </w:r>
      <w:r>
        <w:rPr>
          <w:b/>
          <w:sz w:val="22"/>
          <w:szCs w:val="22"/>
        </w:rPr>
        <w:t>2</w:t>
      </w:r>
      <w:r w:rsidRPr="00707983">
        <w:rPr>
          <w:b/>
          <w:sz w:val="22"/>
          <w:szCs w:val="22"/>
        </w:rPr>
        <w:t xml:space="preserve"> pályázatot nyújthat be.</w:t>
      </w:r>
    </w:p>
    <w:p w:rsidR="00EE792B" w:rsidRDefault="00EE792B" w:rsidP="00EE79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Egy pályázat keretében igényelhető összeg</w:t>
      </w:r>
      <w:r w:rsidR="00CB55E0">
        <w:rPr>
          <w:b/>
          <w:sz w:val="22"/>
          <w:szCs w:val="22"/>
        </w:rPr>
        <w:t>: maximum</w:t>
      </w:r>
      <w:r>
        <w:rPr>
          <w:b/>
          <w:sz w:val="22"/>
          <w:szCs w:val="22"/>
        </w:rPr>
        <w:t xml:space="preserve"> </w:t>
      </w:r>
      <w:r w:rsidR="006A297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00.000 Ft</w:t>
      </w:r>
    </w:p>
    <w:p w:rsidR="00EE792B" w:rsidRPr="00C4098F" w:rsidRDefault="00EE792B" w:rsidP="00EE792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Kötelező önerő: </w:t>
      </w:r>
      <w:r w:rsidR="00DD6C59">
        <w:rPr>
          <w:b/>
          <w:sz w:val="22"/>
          <w:szCs w:val="22"/>
        </w:rPr>
        <w:t>a teljes költség</w:t>
      </w:r>
      <w:r w:rsidR="00F725B3">
        <w:rPr>
          <w:b/>
          <w:sz w:val="22"/>
          <w:szCs w:val="22"/>
        </w:rPr>
        <w:t>vetés</w:t>
      </w:r>
      <w:r w:rsidR="00DD6C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minimum 20%</w:t>
      </w:r>
      <w:r w:rsidR="00DD6C59">
        <w:rPr>
          <w:b/>
          <w:sz w:val="22"/>
          <w:szCs w:val="22"/>
        </w:rPr>
        <w:t>-a</w:t>
      </w:r>
      <w:r w:rsidR="006A2AD8">
        <w:rPr>
          <w:b/>
          <w:sz w:val="22"/>
          <w:szCs w:val="22"/>
        </w:rPr>
        <w:br/>
      </w:r>
      <w:r w:rsidR="00F725B3" w:rsidRPr="00F725B3">
        <w:rPr>
          <w:sz w:val="22"/>
          <w:szCs w:val="22"/>
        </w:rPr>
        <w:t>(A</w:t>
      </w:r>
      <w:r w:rsidR="00F725B3">
        <w:rPr>
          <w:sz w:val="22"/>
          <w:szCs w:val="22"/>
        </w:rPr>
        <w:t xml:space="preserve">z </w:t>
      </w:r>
      <w:r w:rsidR="006A2AD8" w:rsidRPr="00C4098F">
        <w:rPr>
          <w:sz w:val="22"/>
          <w:szCs w:val="22"/>
        </w:rPr>
        <w:t xml:space="preserve">önerőről az elszámoláskor </w:t>
      </w:r>
      <w:r w:rsidR="006959F0" w:rsidRPr="00C4098F">
        <w:rPr>
          <w:sz w:val="22"/>
          <w:szCs w:val="22"/>
        </w:rPr>
        <w:t>össze</w:t>
      </w:r>
      <w:r w:rsidR="002A1911">
        <w:rPr>
          <w:sz w:val="22"/>
          <w:szCs w:val="22"/>
        </w:rPr>
        <w:t>sítő</w:t>
      </w:r>
      <w:r w:rsidR="006959F0" w:rsidRPr="00C4098F">
        <w:rPr>
          <w:sz w:val="22"/>
          <w:szCs w:val="22"/>
        </w:rPr>
        <w:t xml:space="preserve"> táblázatot kell benyújtani</w:t>
      </w:r>
      <w:r w:rsidR="00F725B3">
        <w:rPr>
          <w:sz w:val="22"/>
          <w:szCs w:val="22"/>
        </w:rPr>
        <w:t>.</w:t>
      </w:r>
      <w:r w:rsidR="006959F0" w:rsidRPr="00C4098F">
        <w:rPr>
          <w:sz w:val="22"/>
          <w:szCs w:val="22"/>
        </w:rPr>
        <w:t>)</w:t>
      </w:r>
    </w:p>
    <w:p w:rsidR="00EE792B" w:rsidRDefault="00EE792B" w:rsidP="00A51035">
      <w:pPr>
        <w:pStyle w:val="Szvegtrzs"/>
        <w:spacing w:after="0"/>
        <w:jc w:val="both"/>
        <w:rPr>
          <w:b/>
          <w:i/>
          <w:sz w:val="22"/>
          <w:szCs w:val="22"/>
          <w:u w:val="single"/>
        </w:rPr>
      </w:pPr>
    </w:p>
    <w:p w:rsidR="0006171C" w:rsidRPr="00CE733D" w:rsidRDefault="0006171C" w:rsidP="00A51035">
      <w:pPr>
        <w:pStyle w:val="Szvegtrzs"/>
        <w:spacing w:after="0"/>
        <w:jc w:val="both"/>
        <w:rPr>
          <w:b/>
          <w:i/>
          <w:sz w:val="22"/>
          <w:szCs w:val="22"/>
          <w:u w:val="single"/>
        </w:rPr>
      </w:pPr>
    </w:p>
    <w:p w:rsidR="00A51035" w:rsidRPr="00CE733D" w:rsidRDefault="00A51035" w:rsidP="00A51035">
      <w:pPr>
        <w:pStyle w:val="Szvegtrzs"/>
        <w:spacing w:after="0"/>
        <w:jc w:val="both"/>
        <w:rPr>
          <w:b/>
          <w:sz w:val="22"/>
          <w:szCs w:val="22"/>
          <w:u w:val="single"/>
        </w:rPr>
      </w:pPr>
      <w:r w:rsidRPr="00CE733D">
        <w:rPr>
          <w:b/>
          <w:sz w:val="22"/>
          <w:szCs w:val="22"/>
        </w:rPr>
        <w:t xml:space="preserve">A </w:t>
      </w:r>
      <w:r w:rsidRPr="00CE733D">
        <w:rPr>
          <w:b/>
          <w:sz w:val="22"/>
          <w:szCs w:val="22"/>
          <w:u w:val="single"/>
        </w:rPr>
        <w:t>támogatások elő- vagy utólagos finanszírozással kerülnek kifizetésre.</w:t>
      </w:r>
    </w:p>
    <w:p w:rsidR="00A51035" w:rsidRPr="00CE733D" w:rsidRDefault="00A51035" w:rsidP="00A51035">
      <w:pPr>
        <w:pStyle w:val="Szvegtrzs"/>
        <w:spacing w:after="0"/>
        <w:jc w:val="both"/>
        <w:rPr>
          <w:sz w:val="22"/>
          <w:szCs w:val="22"/>
        </w:rPr>
      </w:pPr>
      <w:r w:rsidRPr="00CE733D">
        <w:rPr>
          <w:sz w:val="22"/>
          <w:szCs w:val="22"/>
        </w:rPr>
        <w:t>A támogatási kérelem benyújtása pályázati adatlapon történik, melyen részletesen fel kell tüntetni a megvalósítandó célt, az összköltségvetést, továbbá azt, hogy a pályázó milyen saját vagy egyéb anyagi forrással rendelkezik a cél megvalósításához az igényelt támogatás összegén felül. Az adatlap szerves részét képezik a vonatkozó jogszabályokban előírt kötelező nyilatkozatok</w:t>
      </w:r>
      <w:r w:rsidR="000B0AEB">
        <w:rPr>
          <w:sz w:val="22"/>
          <w:szCs w:val="22"/>
        </w:rPr>
        <w:t>, továbbá kérjük, hogy a pályázó szervezet nyilatkozzon az általa vállalt zöld</w:t>
      </w:r>
      <w:r w:rsidR="001D466C">
        <w:rPr>
          <w:sz w:val="22"/>
          <w:szCs w:val="22"/>
        </w:rPr>
        <w:t xml:space="preserve"> </w:t>
      </w:r>
      <w:r w:rsidR="000B0AEB">
        <w:rPr>
          <w:sz w:val="22"/>
          <w:szCs w:val="22"/>
        </w:rPr>
        <w:t>szemléletről</w:t>
      </w:r>
    </w:p>
    <w:p w:rsidR="00A51035" w:rsidRPr="00CE733D" w:rsidRDefault="00A51035" w:rsidP="00A51035">
      <w:pPr>
        <w:pStyle w:val="Szvegtrzs"/>
        <w:spacing w:after="0"/>
        <w:jc w:val="both"/>
        <w:rPr>
          <w:b/>
          <w:sz w:val="22"/>
          <w:szCs w:val="22"/>
        </w:rPr>
      </w:pPr>
      <w:r w:rsidRPr="00CE733D">
        <w:rPr>
          <w:sz w:val="22"/>
          <w:szCs w:val="22"/>
        </w:rPr>
        <w:t xml:space="preserve">A nyertes pályázóknak a támogatási összeg rendeltetésszerű felhasználásáról elszámolást kell benyújtaniuk a támogatási szerződésben és a 25/2016.(XI. 22.) ÖK rendeletben foglaltak szerint. </w:t>
      </w:r>
      <w:r w:rsidRPr="00CE733D">
        <w:rPr>
          <w:b/>
          <w:sz w:val="22"/>
          <w:szCs w:val="22"/>
        </w:rPr>
        <w:t xml:space="preserve">A támogatás (az elnyert összegben) kifizetésére előfinanszírozás esetén a szerződéskötést, valamint a banki felhatalmazó levél átadását követően, utófinanszírozás esetén, a pályázatban vállalt program megvalósulása, az elszámolás ellenőrzése és jóváhagyása után kerül sor. </w:t>
      </w:r>
    </w:p>
    <w:p w:rsidR="008A3DC4" w:rsidRDefault="008A3DC4" w:rsidP="00A51035">
      <w:pPr>
        <w:pStyle w:val="Szvegtrzs"/>
        <w:spacing w:after="0"/>
        <w:jc w:val="both"/>
        <w:rPr>
          <w:b/>
          <w:sz w:val="22"/>
          <w:szCs w:val="22"/>
        </w:rPr>
      </w:pPr>
    </w:p>
    <w:p w:rsidR="0006171C" w:rsidRDefault="0006171C" w:rsidP="00A51035">
      <w:pPr>
        <w:pStyle w:val="Szvegtrzs"/>
        <w:spacing w:after="0"/>
        <w:jc w:val="both"/>
        <w:rPr>
          <w:b/>
          <w:sz w:val="22"/>
          <w:szCs w:val="22"/>
        </w:rPr>
      </w:pPr>
    </w:p>
    <w:p w:rsidR="00136195" w:rsidRDefault="00136195" w:rsidP="00A51035">
      <w:pPr>
        <w:pStyle w:val="Szvegtrzs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 pályázati összeg az alábbi kiadásokra használható fel: </w:t>
      </w:r>
    </w:p>
    <w:p w:rsidR="00136195" w:rsidRPr="00A704B1" w:rsidRDefault="000C3E41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spellStart"/>
      <w:r w:rsidRPr="00A704B1">
        <w:rPr>
          <w:sz w:val="22"/>
          <w:szCs w:val="22"/>
        </w:rPr>
        <w:t>előadóművészeti</w:t>
      </w:r>
      <w:proofErr w:type="spellEnd"/>
      <w:r w:rsidRPr="00A704B1">
        <w:rPr>
          <w:sz w:val="22"/>
          <w:szCs w:val="22"/>
        </w:rPr>
        <w:t>/előadói tiszteletdíjak, műsorközlés,</w:t>
      </w:r>
    </w:p>
    <w:p w:rsidR="000C3E41" w:rsidRPr="00A704B1" w:rsidRDefault="000C3E41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>kulturális rendezvényszervezés,</w:t>
      </w:r>
    </w:p>
    <w:p w:rsidR="008D0FED" w:rsidRPr="00A704B1" w:rsidRDefault="008D0FED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 xml:space="preserve">kiállítás installációs eszközök bérlése, beszerzése, </w:t>
      </w:r>
    </w:p>
    <w:p w:rsidR="000C3E41" w:rsidRPr="00A704B1" w:rsidRDefault="000C3E41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>technikai kiadások (színpad</w:t>
      </w:r>
      <w:r w:rsidR="008D0FED" w:rsidRPr="00A704B1">
        <w:rPr>
          <w:sz w:val="22"/>
          <w:szCs w:val="22"/>
        </w:rPr>
        <w:t>-, fény-</w:t>
      </w:r>
      <w:r w:rsidRPr="00A704B1">
        <w:rPr>
          <w:sz w:val="22"/>
          <w:szCs w:val="22"/>
        </w:rPr>
        <w:t xml:space="preserve"> és hangtechnika</w:t>
      </w:r>
      <w:r w:rsidR="009E776B" w:rsidRPr="00A704B1">
        <w:rPr>
          <w:sz w:val="22"/>
          <w:szCs w:val="22"/>
        </w:rPr>
        <w:t xml:space="preserve"> </w:t>
      </w:r>
      <w:proofErr w:type="gramStart"/>
      <w:r w:rsidR="009E776B" w:rsidRPr="00A704B1">
        <w:rPr>
          <w:sz w:val="22"/>
          <w:szCs w:val="22"/>
        </w:rPr>
        <w:t>szolgáltatás vásárlás</w:t>
      </w:r>
      <w:proofErr w:type="gramEnd"/>
      <w:r w:rsidRPr="00A704B1">
        <w:rPr>
          <w:sz w:val="22"/>
          <w:szCs w:val="22"/>
        </w:rPr>
        <w:t>),</w:t>
      </w:r>
    </w:p>
    <w:p w:rsidR="000C3E41" w:rsidRPr="00A704B1" w:rsidRDefault="000C3E41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 xml:space="preserve">kézműves kellékek </w:t>
      </w:r>
      <w:r w:rsidR="006A297C" w:rsidRPr="00A704B1">
        <w:rPr>
          <w:sz w:val="22"/>
          <w:szCs w:val="22"/>
        </w:rPr>
        <w:t xml:space="preserve">és szerszámok </w:t>
      </w:r>
      <w:r w:rsidRPr="00A704B1">
        <w:rPr>
          <w:sz w:val="22"/>
          <w:szCs w:val="22"/>
        </w:rPr>
        <w:t>beszerzése,</w:t>
      </w:r>
    </w:p>
    <w:p w:rsidR="000C3E41" w:rsidRPr="00A704B1" w:rsidRDefault="000C3E41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proofErr w:type="gramStart"/>
      <w:r w:rsidRPr="00A704B1">
        <w:rPr>
          <w:sz w:val="22"/>
          <w:szCs w:val="22"/>
        </w:rPr>
        <w:t>díszlet bérlés</w:t>
      </w:r>
      <w:proofErr w:type="gramEnd"/>
      <w:r w:rsidRPr="00A704B1">
        <w:rPr>
          <w:sz w:val="22"/>
          <w:szCs w:val="22"/>
        </w:rPr>
        <w:t xml:space="preserve">, </w:t>
      </w:r>
      <w:r w:rsidR="008D0FED" w:rsidRPr="00A704B1">
        <w:rPr>
          <w:sz w:val="22"/>
          <w:szCs w:val="22"/>
        </w:rPr>
        <w:t xml:space="preserve">díszlet </w:t>
      </w:r>
      <w:r w:rsidRPr="00A704B1">
        <w:rPr>
          <w:sz w:val="22"/>
          <w:szCs w:val="22"/>
        </w:rPr>
        <w:t>beszerzés,</w:t>
      </w:r>
      <w:r w:rsidR="006A297C" w:rsidRPr="00A704B1">
        <w:rPr>
          <w:sz w:val="22"/>
          <w:szCs w:val="22"/>
        </w:rPr>
        <w:t xml:space="preserve"> színpadi kellékek beszerzése, </w:t>
      </w:r>
    </w:p>
    <w:p w:rsidR="000C3E41" w:rsidRPr="00A704B1" w:rsidRDefault="008D0FED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 xml:space="preserve">nyomdai előkészítés, nyomdaköltség, </w:t>
      </w:r>
    </w:p>
    <w:p w:rsidR="008D0FED" w:rsidRPr="00A704B1" w:rsidRDefault="008D0FED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>hirdetmény kiadások,</w:t>
      </w:r>
    </w:p>
    <w:p w:rsidR="008D0FED" w:rsidRPr="00A704B1" w:rsidRDefault="008D0FED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>terem</w:t>
      </w:r>
      <w:r w:rsidR="009E776B" w:rsidRPr="00A704B1">
        <w:rPr>
          <w:sz w:val="22"/>
          <w:szCs w:val="22"/>
        </w:rPr>
        <w:t xml:space="preserve">- és egyéb </w:t>
      </w:r>
      <w:r w:rsidRPr="00A704B1">
        <w:rPr>
          <w:sz w:val="22"/>
          <w:szCs w:val="22"/>
        </w:rPr>
        <w:t>bérleti díjak</w:t>
      </w:r>
      <w:r w:rsidR="009E776B" w:rsidRPr="00A704B1">
        <w:rPr>
          <w:sz w:val="22"/>
          <w:szCs w:val="22"/>
        </w:rPr>
        <w:t xml:space="preserve"> (jármű bérlés kivételével)</w:t>
      </w:r>
      <w:r w:rsidRPr="00A704B1">
        <w:rPr>
          <w:sz w:val="22"/>
          <w:szCs w:val="22"/>
        </w:rPr>
        <w:t xml:space="preserve">, </w:t>
      </w:r>
    </w:p>
    <w:p w:rsidR="008D0FED" w:rsidRPr="00A704B1" w:rsidRDefault="008D0FED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>színház- és múzeumbelépő vásárlás,</w:t>
      </w:r>
    </w:p>
    <w:p w:rsidR="009E776B" w:rsidRPr="00A704B1" w:rsidRDefault="009E776B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>múzeumpedagógiai foglalkozások díja,</w:t>
      </w:r>
    </w:p>
    <w:p w:rsidR="009E776B" w:rsidRPr="00A704B1" w:rsidRDefault="009E776B" w:rsidP="00C4098F">
      <w:pPr>
        <w:pStyle w:val="Szvegtrzs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A704B1">
        <w:rPr>
          <w:sz w:val="22"/>
          <w:szCs w:val="22"/>
        </w:rPr>
        <w:t xml:space="preserve">egyéb kulturális </w:t>
      </w:r>
      <w:proofErr w:type="gramStart"/>
      <w:r w:rsidRPr="00A704B1">
        <w:rPr>
          <w:sz w:val="22"/>
          <w:szCs w:val="22"/>
        </w:rPr>
        <w:t>szolgáltatás vásárlás</w:t>
      </w:r>
      <w:proofErr w:type="gramEnd"/>
      <w:r w:rsidR="00361A9E" w:rsidRPr="00A704B1">
        <w:rPr>
          <w:sz w:val="22"/>
          <w:szCs w:val="22"/>
        </w:rPr>
        <w:t>.</w:t>
      </w:r>
    </w:p>
    <w:p w:rsidR="00136195" w:rsidRDefault="00136195" w:rsidP="00A51035">
      <w:pPr>
        <w:pStyle w:val="Szvegtrzs"/>
        <w:spacing w:after="0"/>
        <w:jc w:val="both"/>
        <w:rPr>
          <w:b/>
          <w:sz w:val="22"/>
          <w:szCs w:val="22"/>
        </w:rPr>
      </w:pPr>
    </w:p>
    <w:p w:rsidR="00FF1426" w:rsidRPr="00CB7E99" w:rsidRDefault="00FF1426" w:rsidP="00FF14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Felhívjuk a pályázók figyelmét, hogy a</w:t>
      </w:r>
      <w:r w:rsidRPr="00CE733D">
        <w:rPr>
          <w:b/>
          <w:sz w:val="22"/>
          <w:szCs w:val="22"/>
        </w:rPr>
        <w:t xml:space="preserve"> 25/2016.(XI. 22.) ÖK rendelet</w:t>
      </w:r>
      <w:r w:rsidRPr="00CE733D">
        <w:rPr>
          <w:sz w:val="22"/>
          <w:szCs w:val="22"/>
        </w:rPr>
        <w:t xml:space="preserve"> </w:t>
      </w:r>
      <w:r w:rsidRPr="00CE733D">
        <w:rPr>
          <w:b/>
          <w:sz w:val="22"/>
          <w:szCs w:val="22"/>
        </w:rPr>
        <w:t xml:space="preserve">alapján a támogatási összegből személyi jellegű kifizetések, valamint reprezentációs célú </w:t>
      </w:r>
      <w:r w:rsidRPr="00CE733D">
        <w:rPr>
          <w:sz w:val="22"/>
          <w:szCs w:val="22"/>
        </w:rPr>
        <w:t xml:space="preserve">(pl. étel, ital beszerzése, éttermi szolgáltatás igénybevétele, ajándékutalványok juttatása, stb.) </w:t>
      </w:r>
      <w:r w:rsidRPr="00CE733D">
        <w:rPr>
          <w:b/>
          <w:sz w:val="22"/>
          <w:szCs w:val="22"/>
        </w:rPr>
        <w:t xml:space="preserve">kiadások nem teljesíthetők. </w:t>
      </w:r>
      <w:r w:rsidRPr="008A0DEA">
        <w:rPr>
          <w:b/>
          <w:sz w:val="22"/>
          <w:szCs w:val="22"/>
        </w:rPr>
        <w:t xml:space="preserve">A támogatás összege </w:t>
      </w:r>
      <w:r w:rsidR="0054329A">
        <w:rPr>
          <w:b/>
          <w:sz w:val="22"/>
          <w:szCs w:val="22"/>
        </w:rPr>
        <w:t>alkohol tartalmú</w:t>
      </w:r>
      <w:r w:rsidRPr="008A0DEA">
        <w:rPr>
          <w:b/>
          <w:sz w:val="22"/>
          <w:szCs w:val="22"/>
        </w:rPr>
        <w:t xml:space="preserve"> ital vásárlás</w:t>
      </w:r>
      <w:r>
        <w:rPr>
          <w:b/>
          <w:sz w:val="22"/>
          <w:szCs w:val="22"/>
        </w:rPr>
        <w:t>á</w:t>
      </w:r>
      <w:r w:rsidRPr="008A0DEA">
        <w:rPr>
          <w:b/>
          <w:sz w:val="22"/>
          <w:szCs w:val="22"/>
        </w:rPr>
        <w:t>ra nem számolható el.</w:t>
      </w:r>
    </w:p>
    <w:p w:rsidR="00A671DC" w:rsidRDefault="00A671DC" w:rsidP="00A51035">
      <w:pPr>
        <w:pStyle w:val="Szvegtrzs"/>
        <w:spacing w:after="0"/>
        <w:jc w:val="both"/>
        <w:rPr>
          <w:b/>
          <w:sz w:val="22"/>
          <w:szCs w:val="22"/>
        </w:rPr>
      </w:pPr>
    </w:p>
    <w:p w:rsidR="00FF1426" w:rsidRDefault="00FF1426" w:rsidP="00A51035">
      <w:pPr>
        <w:pStyle w:val="Szvegtrzs"/>
        <w:spacing w:after="0"/>
        <w:jc w:val="both"/>
        <w:rPr>
          <w:b/>
          <w:sz w:val="22"/>
          <w:szCs w:val="22"/>
        </w:rPr>
      </w:pPr>
    </w:p>
    <w:p w:rsidR="00136195" w:rsidRDefault="00A671DC" w:rsidP="00A51035">
      <w:pPr>
        <w:pStyle w:val="Szvegtrzs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elszámolással kapcsolatos </w:t>
      </w:r>
      <w:r w:rsidR="00FF1426">
        <w:rPr>
          <w:b/>
          <w:sz w:val="22"/>
          <w:szCs w:val="22"/>
        </w:rPr>
        <w:t xml:space="preserve">előzetes </w:t>
      </w:r>
      <w:r>
        <w:rPr>
          <w:b/>
          <w:sz w:val="22"/>
          <w:szCs w:val="22"/>
        </w:rPr>
        <w:t>információk:</w:t>
      </w:r>
    </w:p>
    <w:p w:rsidR="00A671DC" w:rsidRPr="00A357AD" w:rsidRDefault="00A671DC" w:rsidP="00A671DC">
      <w:pPr>
        <w:ind w:left="540" w:hanging="540"/>
        <w:jc w:val="both"/>
      </w:pPr>
      <w:r w:rsidRPr="00A357AD">
        <w:t>Az elszámolásnak tartalmaznia kell:</w:t>
      </w:r>
    </w:p>
    <w:p w:rsidR="00A671DC" w:rsidRPr="00F145F2" w:rsidRDefault="00C81D94" w:rsidP="00A671DC">
      <w:pPr>
        <w:tabs>
          <w:tab w:val="left" w:pos="360"/>
        </w:tabs>
        <w:ind w:left="540"/>
        <w:jc w:val="both"/>
      </w:pPr>
      <w:r>
        <w:t>-</w:t>
      </w:r>
      <w:r w:rsidR="00A671DC" w:rsidRPr="00F145F2">
        <w:t xml:space="preserve"> a támogatási elszámoló lapot (</w:t>
      </w:r>
      <w:r w:rsidR="00FF1426">
        <w:t>szerződéskötéskor mellékeljük</w:t>
      </w:r>
      <w:r w:rsidR="00A671DC" w:rsidRPr="00F145F2">
        <w:t>)</w:t>
      </w:r>
      <w:r w:rsidR="00FF1426">
        <w:t>,</w:t>
      </w:r>
    </w:p>
    <w:p w:rsidR="00A671DC" w:rsidRDefault="00C81D94" w:rsidP="00A671DC">
      <w:pPr>
        <w:tabs>
          <w:tab w:val="left" w:pos="360"/>
        </w:tabs>
        <w:ind w:left="540"/>
        <w:jc w:val="both"/>
      </w:pPr>
      <w:r>
        <w:t>-</w:t>
      </w:r>
      <w:r w:rsidR="00A671DC" w:rsidRPr="00F145F2">
        <w:t xml:space="preserve"> a kitűzött célok megvalósulását bemutató szöveges </w:t>
      </w:r>
      <w:r w:rsidR="00A671DC">
        <w:t xml:space="preserve">és fényképpel ellátott </w:t>
      </w:r>
      <w:r w:rsidR="00A671DC" w:rsidRPr="00F145F2">
        <w:t>szakmai beszámolót,</w:t>
      </w:r>
      <w:r w:rsidR="00FF1426">
        <w:t xml:space="preserve"> melynek tartalmaznia kell a programtámogatások esetében a látogatottság </w:t>
      </w:r>
      <w:r w:rsidR="000E0AC6">
        <w:t>várható mértékét</w:t>
      </w:r>
      <w:r w:rsidR="00FF1426">
        <w:t xml:space="preserve">, valamint több program esetében minden egyes program külön beszámolóját, </w:t>
      </w:r>
    </w:p>
    <w:p w:rsidR="00A671DC" w:rsidRDefault="00C81D94" w:rsidP="00A671DC">
      <w:pPr>
        <w:tabs>
          <w:tab w:val="left" w:pos="360"/>
        </w:tabs>
        <w:ind w:left="540"/>
        <w:jc w:val="both"/>
      </w:pPr>
      <w:r>
        <w:t>-</w:t>
      </w:r>
      <w:r w:rsidR="00A671DC">
        <w:t xml:space="preserve"> a </w:t>
      </w:r>
      <w:r w:rsidR="00A671DC" w:rsidRPr="00F145F2">
        <w:t>támogatás felhasználását igazoló számláknak és az egyéb számviteli bizonylatoknak a másolatát</w:t>
      </w:r>
      <w:r w:rsidR="00A671DC">
        <w:t>,</w:t>
      </w:r>
    </w:p>
    <w:p w:rsidR="00A671DC" w:rsidRPr="00F145F2" w:rsidRDefault="00C81D94" w:rsidP="00A671DC">
      <w:pPr>
        <w:tabs>
          <w:tab w:val="left" w:pos="360"/>
        </w:tabs>
        <w:ind w:left="540"/>
        <w:jc w:val="both"/>
      </w:pPr>
      <w:r>
        <w:t>-</w:t>
      </w:r>
      <w:r w:rsidR="00A671DC">
        <w:t xml:space="preserve"> a t</w:t>
      </w:r>
      <w:r w:rsidR="00A671DC" w:rsidRPr="00F145F2">
        <w:t>ámogatási cél érdekében kötött szerződések/megrendelések másolatát,</w:t>
      </w:r>
    </w:p>
    <w:p w:rsidR="00A671DC" w:rsidRDefault="00C81D94" w:rsidP="00C4098F">
      <w:pPr>
        <w:pStyle w:val="Szvegtrzs"/>
        <w:spacing w:after="0"/>
        <w:ind w:firstLine="540"/>
        <w:jc w:val="both"/>
      </w:pPr>
      <w:r>
        <w:t>-</w:t>
      </w:r>
      <w:r w:rsidR="00A671DC" w:rsidRPr="00F145F2">
        <w:t xml:space="preserve"> a kifizetésekről szóló bankkivonatokat </w:t>
      </w:r>
      <w:r>
        <w:t>és kiadási pénztárbizonylatokat</w:t>
      </w:r>
    </w:p>
    <w:p w:rsidR="00C81D94" w:rsidRDefault="00C81D94" w:rsidP="00C4098F">
      <w:pPr>
        <w:pStyle w:val="Szvegtrzs"/>
        <w:spacing w:after="0"/>
        <w:ind w:firstLine="540"/>
        <w:jc w:val="both"/>
        <w:rPr>
          <w:b/>
          <w:sz w:val="22"/>
          <w:szCs w:val="22"/>
        </w:rPr>
      </w:pPr>
      <w:r>
        <w:t xml:space="preserve">- </w:t>
      </w:r>
      <w:r w:rsidR="008535DD" w:rsidRPr="00F145F2">
        <w:t xml:space="preserve">valamint </w:t>
      </w:r>
      <w:r>
        <w:t xml:space="preserve">az önerő felhasználásának </w:t>
      </w:r>
      <w:r w:rsidR="001C7B87">
        <w:t>részleteit</w:t>
      </w:r>
      <w:r>
        <w:t>.</w:t>
      </w:r>
    </w:p>
    <w:p w:rsidR="00A671DC" w:rsidRDefault="00A671DC" w:rsidP="00A51035">
      <w:pPr>
        <w:pStyle w:val="Szvegtrzs"/>
        <w:spacing w:after="0"/>
        <w:jc w:val="both"/>
        <w:rPr>
          <w:b/>
          <w:sz w:val="22"/>
          <w:szCs w:val="22"/>
        </w:rPr>
      </w:pPr>
    </w:p>
    <w:p w:rsidR="00136195" w:rsidRPr="00CE733D" w:rsidRDefault="00A671DC" w:rsidP="00A51035">
      <w:pPr>
        <w:pStyle w:val="Szvegtrzs"/>
        <w:spacing w:after="0"/>
        <w:jc w:val="both"/>
        <w:rPr>
          <w:b/>
          <w:sz w:val="22"/>
          <w:szCs w:val="22"/>
        </w:rPr>
      </w:pPr>
      <w:r w:rsidRPr="00CE733D">
        <w:rPr>
          <w:b/>
          <w:sz w:val="22"/>
          <w:szCs w:val="22"/>
        </w:rPr>
        <w:t xml:space="preserve">Az elszámoláskor csak a támogatási szerződésben rögzített célnak </w:t>
      </w:r>
      <w:r w:rsidR="00D87DF3">
        <w:rPr>
          <w:b/>
          <w:sz w:val="22"/>
          <w:szCs w:val="22"/>
        </w:rPr>
        <w:t xml:space="preserve">megfelelő </w:t>
      </w:r>
      <w:r w:rsidRPr="00CE733D">
        <w:rPr>
          <w:b/>
          <w:sz w:val="22"/>
          <w:szCs w:val="22"/>
        </w:rPr>
        <w:t>és a meghatározott időintervallum</w:t>
      </w:r>
      <w:r w:rsidR="00D87DF3">
        <w:rPr>
          <w:b/>
          <w:sz w:val="22"/>
          <w:szCs w:val="22"/>
        </w:rPr>
        <w:t>ban kibocsájtott</w:t>
      </w:r>
      <w:r w:rsidRPr="00CE733D">
        <w:rPr>
          <w:b/>
          <w:sz w:val="22"/>
          <w:szCs w:val="22"/>
        </w:rPr>
        <w:t xml:space="preserve"> számlák fogadhatók el.</w:t>
      </w:r>
      <w:r w:rsidR="003842BD">
        <w:rPr>
          <w:b/>
          <w:sz w:val="22"/>
          <w:szCs w:val="22"/>
        </w:rPr>
        <w:t xml:space="preserve"> </w:t>
      </w:r>
      <w:r w:rsidR="00FF1426">
        <w:rPr>
          <w:b/>
          <w:sz w:val="22"/>
          <w:szCs w:val="22"/>
        </w:rPr>
        <w:t xml:space="preserve">Az elszámolás további részleteiről </w:t>
      </w:r>
      <w:r w:rsidR="0086147A">
        <w:rPr>
          <w:b/>
          <w:sz w:val="22"/>
          <w:szCs w:val="22"/>
        </w:rPr>
        <w:t xml:space="preserve">tájékozódhat a </w:t>
      </w:r>
      <w:r w:rsidR="0086147A" w:rsidRPr="00CE733D">
        <w:rPr>
          <w:sz w:val="22"/>
          <w:szCs w:val="22"/>
        </w:rPr>
        <w:t>25/2016.(XI. 22.) ÖK rendeletben</w:t>
      </w:r>
      <w:r w:rsidR="0086147A">
        <w:rPr>
          <w:sz w:val="22"/>
          <w:szCs w:val="22"/>
        </w:rPr>
        <w:t>, valamint a további részletekről a nyertes pályázatok esetében</w:t>
      </w:r>
      <w:r w:rsidR="0086147A">
        <w:rPr>
          <w:b/>
          <w:sz w:val="22"/>
          <w:szCs w:val="22"/>
        </w:rPr>
        <w:t xml:space="preserve"> </w:t>
      </w:r>
      <w:r w:rsidR="00FF1426">
        <w:rPr>
          <w:b/>
          <w:sz w:val="22"/>
          <w:szCs w:val="22"/>
        </w:rPr>
        <w:t xml:space="preserve">a szerződéskötés során rendelkezünk. </w:t>
      </w:r>
    </w:p>
    <w:p w:rsidR="00A671DC" w:rsidRDefault="00A671DC" w:rsidP="00151EA8">
      <w:pPr>
        <w:rPr>
          <w:b/>
          <w:sz w:val="22"/>
          <w:szCs w:val="22"/>
        </w:rPr>
      </w:pPr>
    </w:p>
    <w:p w:rsidR="00EB5BF8" w:rsidRDefault="00EB5BF8" w:rsidP="00151EA8">
      <w:pPr>
        <w:rPr>
          <w:sz w:val="22"/>
          <w:szCs w:val="22"/>
        </w:rPr>
      </w:pPr>
      <w:r w:rsidRPr="00CE733D">
        <w:rPr>
          <w:b/>
          <w:sz w:val="22"/>
          <w:szCs w:val="22"/>
        </w:rPr>
        <w:t>A pályázati adatlapok letölthetőek</w:t>
      </w:r>
      <w:r w:rsidRPr="00CE733D">
        <w:rPr>
          <w:sz w:val="22"/>
          <w:szCs w:val="22"/>
        </w:rPr>
        <w:t xml:space="preserve"> a </w:t>
      </w:r>
      <w:hyperlink r:id="rId10" w:history="1">
        <w:r w:rsidR="0018249E" w:rsidRPr="00CE733D">
          <w:rPr>
            <w:rStyle w:val="Hiperhivatkozs"/>
            <w:sz w:val="22"/>
            <w:szCs w:val="22"/>
          </w:rPr>
          <w:t>http://kozigazgatas.ujbuda.hu/palyazatok-tamogatasok</w:t>
        </w:r>
      </w:hyperlink>
      <w:r w:rsidRPr="00CE733D">
        <w:rPr>
          <w:sz w:val="22"/>
          <w:szCs w:val="22"/>
        </w:rPr>
        <w:t xml:space="preserve"> internetes oldalról.</w:t>
      </w:r>
    </w:p>
    <w:p w:rsidR="00195645" w:rsidRDefault="00195645" w:rsidP="00151EA8">
      <w:pPr>
        <w:rPr>
          <w:sz w:val="22"/>
          <w:szCs w:val="22"/>
        </w:rPr>
      </w:pPr>
    </w:p>
    <w:p w:rsidR="00195645" w:rsidRDefault="00195645" w:rsidP="00195645">
      <w:pPr>
        <w:rPr>
          <w:sz w:val="22"/>
          <w:szCs w:val="22"/>
        </w:rPr>
      </w:pPr>
      <w:r>
        <w:rPr>
          <w:sz w:val="22"/>
          <w:szCs w:val="22"/>
        </w:rPr>
        <w:t>Érvénytelen a pályázat, ha</w:t>
      </w:r>
    </w:p>
    <w:p w:rsidR="00692475" w:rsidRDefault="00692475" w:rsidP="00195645">
      <w:pPr>
        <w:pStyle w:val="Listaszerbekezd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nem a lent ismertetett módon történik a benyújtás,</w:t>
      </w:r>
    </w:p>
    <w:p w:rsidR="00195645" w:rsidRDefault="00195645" w:rsidP="00195645">
      <w:pPr>
        <w:pStyle w:val="Listaszerbekezd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pályázati adatlap formailag vagy tartalmilag hibás illetve hiányos, és a hiánypótlás a megadott határidőig nem érkezik be az Önkormányzatba</w:t>
      </w:r>
      <w:r w:rsidR="00692475">
        <w:rPr>
          <w:sz w:val="22"/>
          <w:szCs w:val="22"/>
        </w:rPr>
        <w:t>.</w:t>
      </w:r>
    </w:p>
    <w:p w:rsidR="00195645" w:rsidRPr="00CE733D" w:rsidRDefault="007979E2" w:rsidP="00151EA8">
      <w:pPr>
        <w:rPr>
          <w:sz w:val="22"/>
          <w:szCs w:val="22"/>
        </w:rPr>
      </w:pPr>
      <w:r>
        <w:rPr>
          <w:sz w:val="22"/>
          <w:szCs w:val="22"/>
        </w:rPr>
        <w:t xml:space="preserve">Az érvénytelen pályázatokról érdemi elbírálás nélkül értesítést küldünk a pályázat lezárását követően. </w:t>
      </w:r>
    </w:p>
    <w:p w:rsidR="00EB5BF8" w:rsidRPr="00C4098F" w:rsidRDefault="00EB5BF8" w:rsidP="00EB5BF8">
      <w:pPr>
        <w:rPr>
          <w:b/>
          <w:sz w:val="22"/>
          <w:szCs w:val="22"/>
        </w:rPr>
      </w:pPr>
    </w:p>
    <w:p w:rsidR="00EB5BF8" w:rsidRPr="00CE733D" w:rsidRDefault="00EB5BF8" w:rsidP="00151EA8">
      <w:pPr>
        <w:jc w:val="center"/>
        <w:rPr>
          <w:sz w:val="22"/>
          <w:szCs w:val="22"/>
        </w:rPr>
      </w:pPr>
      <w:r w:rsidRPr="00CE733D">
        <w:rPr>
          <w:b/>
          <w:sz w:val="22"/>
          <w:szCs w:val="22"/>
        </w:rPr>
        <w:t>Pályázattal kapcsolatos szakmai információ:</w:t>
      </w:r>
      <w:r w:rsidRPr="00CE733D">
        <w:rPr>
          <w:sz w:val="22"/>
          <w:szCs w:val="22"/>
        </w:rPr>
        <w:t xml:space="preserve"> Dömök Viktória 381-1324</w:t>
      </w:r>
    </w:p>
    <w:p w:rsidR="00CB7E99" w:rsidRDefault="00CB7E99" w:rsidP="00EB5BF8">
      <w:pPr>
        <w:rPr>
          <w:sz w:val="22"/>
          <w:szCs w:val="22"/>
        </w:rPr>
      </w:pPr>
    </w:p>
    <w:p w:rsidR="00CB7E99" w:rsidRDefault="00CB7E99" w:rsidP="00EB5BF8">
      <w:pPr>
        <w:rPr>
          <w:sz w:val="22"/>
          <w:szCs w:val="22"/>
        </w:rPr>
      </w:pPr>
    </w:p>
    <w:p w:rsidR="0006171C" w:rsidRPr="00CE733D" w:rsidRDefault="0006171C" w:rsidP="00EB5BF8">
      <w:pPr>
        <w:rPr>
          <w:sz w:val="22"/>
          <w:szCs w:val="22"/>
        </w:rPr>
      </w:pPr>
    </w:p>
    <w:p w:rsidR="00EB5BF8" w:rsidRPr="00CE733D" w:rsidRDefault="00EB5BF8" w:rsidP="00EB5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1"/>
        <w:rPr>
          <w:b/>
          <w:sz w:val="22"/>
          <w:szCs w:val="22"/>
        </w:rPr>
      </w:pPr>
      <w:r w:rsidRPr="00CE733D">
        <w:rPr>
          <w:b/>
          <w:sz w:val="22"/>
          <w:szCs w:val="22"/>
        </w:rPr>
        <w:t xml:space="preserve">Pályázat benyújtása: </w:t>
      </w:r>
    </w:p>
    <w:p w:rsidR="00EB5BF8" w:rsidRDefault="00EB5BF8" w:rsidP="00EB5BF8">
      <w:pPr>
        <w:rPr>
          <w:sz w:val="22"/>
          <w:szCs w:val="22"/>
        </w:rPr>
      </w:pPr>
    </w:p>
    <w:p w:rsidR="00FF1426" w:rsidRPr="00C4098F" w:rsidRDefault="00FF1426" w:rsidP="00EB5BF8">
      <w:pPr>
        <w:rPr>
          <w:b/>
          <w:sz w:val="22"/>
          <w:szCs w:val="22"/>
        </w:rPr>
      </w:pPr>
      <w:r w:rsidRPr="00C4098F">
        <w:rPr>
          <w:b/>
          <w:sz w:val="22"/>
          <w:szCs w:val="22"/>
        </w:rPr>
        <w:t xml:space="preserve">A pályázat során tehát az alábbi dokumentumok benyújtása kötelező: </w:t>
      </w:r>
    </w:p>
    <w:p w:rsidR="00FF1426" w:rsidRDefault="00FF1426" w:rsidP="00C4098F">
      <w:pPr>
        <w:pStyle w:val="Listaszerbekezd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pályázati adatlap,</w:t>
      </w:r>
    </w:p>
    <w:p w:rsidR="00FF1426" w:rsidRPr="00C4098F" w:rsidRDefault="00FF1426" w:rsidP="00C4098F">
      <w:pPr>
        <w:pStyle w:val="Listaszerbekezds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pályázati adatlap mellékleteit képező nyilatkozatok</w:t>
      </w:r>
    </w:p>
    <w:p w:rsidR="00FF1426" w:rsidRDefault="00FF1426" w:rsidP="00EB5BF8">
      <w:pPr>
        <w:rPr>
          <w:sz w:val="22"/>
          <w:szCs w:val="22"/>
        </w:rPr>
      </w:pPr>
    </w:p>
    <w:p w:rsidR="0006171C" w:rsidRDefault="0006171C" w:rsidP="00EB5BF8">
      <w:pPr>
        <w:rPr>
          <w:sz w:val="22"/>
          <w:szCs w:val="22"/>
        </w:rPr>
      </w:pPr>
    </w:p>
    <w:p w:rsidR="0006171C" w:rsidRDefault="0006171C" w:rsidP="00EB5BF8">
      <w:pPr>
        <w:rPr>
          <w:sz w:val="22"/>
          <w:szCs w:val="22"/>
        </w:rPr>
      </w:pPr>
    </w:p>
    <w:p w:rsidR="000B0AEB" w:rsidRPr="00C4098F" w:rsidRDefault="000B0AEB" w:rsidP="00EB5BF8">
      <w:pPr>
        <w:rPr>
          <w:b/>
          <w:sz w:val="22"/>
          <w:szCs w:val="22"/>
        </w:rPr>
      </w:pPr>
      <w:r w:rsidRPr="00C4098F">
        <w:rPr>
          <w:b/>
          <w:sz w:val="22"/>
          <w:szCs w:val="22"/>
        </w:rPr>
        <w:lastRenderedPageBreak/>
        <w:t xml:space="preserve">Benyújtás módja: </w:t>
      </w:r>
    </w:p>
    <w:p w:rsidR="00EB5BF8" w:rsidRPr="00CE733D" w:rsidRDefault="00EB5BF8" w:rsidP="00EB5BF8">
      <w:pPr>
        <w:rPr>
          <w:b/>
          <w:sz w:val="22"/>
          <w:szCs w:val="22"/>
        </w:rPr>
      </w:pPr>
      <w:r w:rsidRPr="00CE733D">
        <w:rPr>
          <w:b/>
          <w:sz w:val="22"/>
          <w:szCs w:val="22"/>
        </w:rPr>
        <w:t xml:space="preserve"> Gazdálkodó szervezetek esetén: </w:t>
      </w:r>
    </w:p>
    <w:p w:rsidR="00AC4A82" w:rsidRPr="00CE733D" w:rsidRDefault="00AC4A82" w:rsidP="00AC4A82">
      <w:pPr>
        <w:jc w:val="both"/>
        <w:rPr>
          <w:sz w:val="22"/>
          <w:szCs w:val="22"/>
        </w:rPr>
      </w:pPr>
      <w:r w:rsidRPr="00CE733D">
        <w:rPr>
          <w:b/>
          <w:sz w:val="22"/>
          <w:szCs w:val="22"/>
        </w:rPr>
        <w:t>2018.01.01-től</w:t>
      </w:r>
      <w:r w:rsidRPr="00CE733D">
        <w:rPr>
          <w:sz w:val="22"/>
          <w:szCs w:val="22"/>
        </w:rPr>
        <w:t xml:space="preserve"> </w:t>
      </w:r>
      <w:r w:rsidRPr="00CE733D">
        <w:rPr>
          <w:b/>
          <w:sz w:val="22"/>
          <w:szCs w:val="22"/>
        </w:rPr>
        <w:t>a</w:t>
      </w:r>
      <w:r w:rsidRPr="00CE733D">
        <w:rPr>
          <w:sz w:val="22"/>
          <w:szCs w:val="22"/>
        </w:rPr>
        <w:t xml:space="preserve"> </w:t>
      </w:r>
      <w:r w:rsidRPr="00CE733D">
        <w:rPr>
          <w:b/>
          <w:sz w:val="22"/>
          <w:szCs w:val="22"/>
        </w:rPr>
        <w:t>gazdálkodó szervezetek (cégek, adószámmal rendelkező egyesületek/alapítványok,</w:t>
      </w:r>
      <w:r w:rsidR="00A86713" w:rsidRPr="00CE733D">
        <w:rPr>
          <w:b/>
          <w:sz w:val="22"/>
          <w:szCs w:val="22"/>
        </w:rPr>
        <w:t xml:space="preserve"> azon</w:t>
      </w:r>
      <w:r w:rsidRPr="00CE733D">
        <w:rPr>
          <w:b/>
          <w:sz w:val="22"/>
          <w:szCs w:val="22"/>
        </w:rPr>
        <w:t xml:space="preserve"> egyházi szervezetek</w:t>
      </w:r>
      <w:r w:rsidR="00A86713" w:rsidRPr="00CE733D">
        <w:rPr>
          <w:b/>
          <w:sz w:val="22"/>
          <w:szCs w:val="22"/>
        </w:rPr>
        <w:t>, melyek civil</w:t>
      </w:r>
      <w:r w:rsidR="00B94C18" w:rsidRPr="00CE733D">
        <w:rPr>
          <w:b/>
          <w:sz w:val="22"/>
          <w:szCs w:val="22"/>
        </w:rPr>
        <w:t xml:space="preserve"> </w:t>
      </w:r>
      <w:r w:rsidR="00A86713" w:rsidRPr="00CE733D">
        <w:rPr>
          <w:b/>
          <w:sz w:val="22"/>
          <w:szCs w:val="22"/>
        </w:rPr>
        <w:t>szervezetként működnek</w:t>
      </w:r>
      <w:r w:rsidRPr="00CE733D">
        <w:rPr>
          <w:b/>
          <w:sz w:val="22"/>
          <w:szCs w:val="22"/>
        </w:rPr>
        <w:t xml:space="preserve">, egyéb intézmények) </w:t>
      </w:r>
      <w:r w:rsidRPr="00CE733D">
        <w:rPr>
          <w:sz w:val="22"/>
          <w:szCs w:val="22"/>
        </w:rPr>
        <w:t xml:space="preserve">hivatalunkkal </w:t>
      </w:r>
      <w:r w:rsidR="00D87DF3">
        <w:rPr>
          <w:sz w:val="22"/>
          <w:szCs w:val="22"/>
        </w:rPr>
        <w:t>az elektronikus ügyintézés és a bizalmi szolgáltatás általános szabályairól szóló</w:t>
      </w:r>
      <w:r w:rsidRPr="00CE733D">
        <w:rPr>
          <w:sz w:val="22"/>
          <w:szCs w:val="22"/>
        </w:rPr>
        <w:t xml:space="preserve">2015. CCXXII. törvény 9. § értelmében, feladat- és hatáskörünkbe tartozó ügyekben elektronikusan kötelesek kapcsolatot tartani. Ehhez szükséges, hogy a pályázó szervezet rendelkezzen Cégkapu vagy Ügyfélkapu hozzáféréssel. </w:t>
      </w:r>
    </w:p>
    <w:p w:rsidR="00AC4A82" w:rsidRPr="00CE733D" w:rsidRDefault="00AC4A82" w:rsidP="00AC4A82">
      <w:pPr>
        <w:jc w:val="both"/>
        <w:rPr>
          <w:sz w:val="22"/>
          <w:szCs w:val="22"/>
        </w:rPr>
      </w:pPr>
    </w:p>
    <w:p w:rsidR="00B94C18" w:rsidRPr="00CE733D" w:rsidRDefault="00B94C18" w:rsidP="00B94C18">
      <w:pPr>
        <w:jc w:val="both"/>
        <w:rPr>
          <w:sz w:val="22"/>
          <w:szCs w:val="22"/>
        </w:rPr>
      </w:pPr>
      <w:r w:rsidRPr="00CE733D">
        <w:rPr>
          <w:sz w:val="22"/>
          <w:szCs w:val="22"/>
        </w:rPr>
        <w:t>2018</w:t>
      </w:r>
      <w:r w:rsidR="00D87DF3">
        <w:rPr>
          <w:sz w:val="22"/>
          <w:szCs w:val="22"/>
        </w:rPr>
        <w:t>. 01. 01-től</w:t>
      </w:r>
      <w:r w:rsidRPr="00CE733D">
        <w:rPr>
          <w:sz w:val="22"/>
          <w:szCs w:val="22"/>
        </w:rPr>
        <w:t xml:space="preserve"> a </w:t>
      </w:r>
      <w:r w:rsidRPr="00CE733D">
        <w:rPr>
          <w:b/>
          <w:sz w:val="22"/>
          <w:szCs w:val="22"/>
        </w:rPr>
        <w:t>pályázati adatlap/adatlapok, és a beküldeni kívánt csatolmányok</w:t>
      </w:r>
      <w:r w:rsidRPr="00CE733D">
        <w:rPr>
          <w:sz w:val="22"/>
          <w:szCs w:val="22"/>
        </w:rPr>
        <w:t xml:space="preserve"> </w:t>
      </w:r>
      <w:r w:rsidRPr="00CE733D">
        <w:rPr>
          <w:b/>
          <w:sz w:val="22"/>
          <w:szCs w:val="22"/>
          <w:u w:val="single"/>
        </w:rPr>
        <w:t>kizárólag</w:t>
      </w:r>
      <w:r w:rsidRPr="00CE733D">
        <w:rPr>
          <w:sz w:val="22"/>
          <w:szCs w:val="22"/>
        </w:rPr>
        <w:t xml:space="preserve"> az alábbi módon nyújthatók be a </w:t>
      </w:r>
      <w:r w:rsidRPr="00CE733D">
        <w:rPr>
          <w:b/>
          <w:sz w:val="22"/>
          <w:szCs w:val="22"/>
        </w:rPr>
        <w:t>szervezet saját cégkapu adataival:</w:t>
      </w:r>
      <w:r w:rsidRPr="00CE733D">
        <w:rPr>
          <w:sz w:val="22"/>
          <w:szCs w:val="22"/>
        </w:rPr>
        <w:t xml:space="preserve"> </w:t>
      </w:r>
    </w:p>
    <w:p w:rsidR="00B94C18" w:rsidRPr="00CE733D" w:rsidRDefault="00A704B1" w:rsidP="00B94C18">
      <w:pPr>
        <w:numPr>
          <w:ilvl w:val="0"/>
          <w:numId w:val="2"/>
        </w:numPr>
        <w:jc w:val="both"/>
        <w:rPr>
          <w:sz w:val="22"/>
          <w:szCs w:val="22"/>
        </w:rPr>
      </w:pPr>
      <w:hyperlink r:id="rId11" w:history="1">
        <w:proofErr w:type="spellStart"/>
        <w:r w:rsidR="00B94C18" w:rsidRPr="00CE733D">
          <w:rPr>
            <w:rStyle w:val="Hiperhivatkozs"/>
            <w:sz w:val="22"/>
            <w:szCs w:val="22"/>
          </w:rPr>
          <w:t>e-Papíron</w:t>
        </w:r>
        <w:proofErr w:type="spellEnd"/>
      </w:hyperlink>
      <w:r w:rsidR="00B94C18" w:rsidRPr="00CE733D">
        <w:rPr>
          <w:sz w:val="22"/>
          <w:szCs w:val="22"/>
        </w:rPr>
        <w:t xml:space="preserve"> vagy </w:t>
      </w:r>
    </w:p>
    <w:p w:rsidR="00B94C18" w:rsidRPr="00CE733D" w:rsidRDefault="00B94C18" w:rsidP="00B94C18">
      <w:pPr>
        <w:numPr>
          <w:ilvl w:val="0"/>
          <w:numId w:val="2"/>
        </w:numPr>
        <w:jc w:val="both"/>
        <w:rPr>
          <w:sz w:val="22"/>
          <w:szCs w:val="22"/>
        </w:rPr>
      </w:pPr>
      <w:r w:rsidRPr="00CE733D">
        <w:rPr>
          <w:sz w:val="22"/>
          <w:szCs w:val="22"/>
        </w:rPr>
        <w:t xml:space="preserve">az UJBUDA rövid nevű, </w:t>
      </w:r>
      <w:hyperlink r:id="rId12" w:history="1">
        <w:r w:rsidRPr="00CE733D">
          <w:rPr>
            <w:rStyle w:val="Hiperhivatkozs"/>
            <w:sz w:val="22"/>
            <w:szCs w:val="22"/>
          </w:rPr>
          <w:t>2021173</w:t>
        </w:r>
        <w:r w:rsidR="0029043E" w:rsidRPr="00CE733D">
          <w:rPr>
            <w:rStyle w:val="Hiperhivatkozs"/>
            <w:sz w:val="22"/>
            <w:szCs w:val="22"/>
          </w:rPr>
          <w:t>30</w:t>
        </w:r>
      </w:hyperlink>
      <w:r w:rsidRPr="00CE733D">
        <w:rPr>
          <w:sz w:val="22"/>
          <w:szCs w:val="22"/>
        </w:rPr>
        <w:t xml:space="preserve"> KRID </w:t>
      </w:r>
      <w:proofErr w:type="spellStart"/>
      <w:r w:rsidRPr="00CE733D">
        <w:rPr>
          <w:sz w:val="22"/>
          <w:szCs w:val="22"/>
        </w:rPr>
        <w:t>azonosítójú</w:t>
      </w:r>
      <w:proofErr w:type="spellEnd"/>
      <w:r w:rsidRPr="00CE733D">
        <w:rPr>
          <w:sz w:val="22"/>
          <w:szCs w:val="22"/>
        </w:rPr>
        <w:t xml:space="preserve"> hivatali kapun keresztül</w:t>
      </w:r>
      <w:r w:rsidR="0029043E" w:rsidRPr="00CE733D">
        <w:rPr>
          <w:sz w:val="22"/>
          <w:szCs w:val="22"/>
        </w:rPr>
        <w:t xml:space="preserve"> (a legördülő menüben Budapest Főváros XI. kerület Újbuda Önkormányzata néven található)</w:t>
      </w:r>
      <w:r w:rsidRPr="00CE733D">
        <w:rPr>
          <w:sz w:val="22"/>
          <w:szCs w:val="22"/>
        </w:rPr>
        <w:t xml:space="preserve">. </w:t>
      </w:r>
    </w:p>
    <w:p w:rsidR="00B94C18" w:rsidRPr="00CE733D" w:rsidRDefault="00B94C18" w:rsidP="00B94C18">
      <w:pPr>
        <w:jc w:val="both"/>
        <w:rPr>
          <w:sz w:val="22"/>
          <w:szCs w:val="22"/>
        </w:rPr>
      </w:pPr>
    </w:p>
    <w:p w:rsidR="00B94C18" w:rsidRPr="00CE733D" w:rsidRDefault="00B94C18" w:rsidP="00B94C18">
      <w:pPr>
        <w:jc w:val="both"/>
        <w:rPr>
          <w:sz w:val="22"/>
          <w:szCs w:val="22"/>
        </w:rPr>
      </w:pPr>
      <w:r w:rsidRPr="00CE733D">
        <w:rPr>
          <w:sz w:val="22"/>
          <w:szCs w:val="22"/>
        </w:rPr>
        <w:t xml:space="preserve">Felhívjuk figyelmét, hogy </w:t>
      </w:r>
      <w:r w:rsidRPr="00CE733D">
        <w:rPr>
          <w:b/>
          <w:sz w:val="22"/>
          <w:szCs w:val="22"/>
          <w:u w:val="single"/>
        </w:rPr>
        <w:t>kizárólag hitelesített</w:t>
      </w:r>
      <w:r w:rsidRPr="00CE733D">
        <w:rPr>
          <w:sz w:val="22"/>
          <w:szCs w:val="22"/>
        </w:rPr>
        <w:t xml:space="preserve"> dokumentumokat áll módunkban befogadni, így kérjük</w:t>
      </w:r>
      <w:r w:rsidR="00AC29D6" w:rsidRPr="00CE733D">
        <w:rPr>
          <w:sz w:val="22"/>
          <w:szCs w:val="22"/>
        </w:rPr>
        <w:t>,</w:t>
      </w:r>
      <w:r w:rsidRPr="00CE733D">
        <w:rPr>
          <w:sz w:val="22"/>
          <w:szCs w:val="22"/>
        </w:rPr>
        <w:t xml:space="preserve"> csatolmányát elektronikus aláírással ellátva küldje el, vagy </w:t>
      </w:r>
      <w:proofErr w:type="spellStart"/>
      <w:r w:rsidRPr="00CE733D">
        <w:rPr>
          <w:sz w:val="22"/>
          <w:szCs w:val="22"/>
        </w:rPr>
        <w:t>e-Papíron</w:t>
      </w:r>
      <w:proofErr w:type="spellEnd"/>
      <w:r w:rsidRPr="00CE733D">
        <w:rPr>
          <w:sz w:val="22"/>
          <w:szCs w:val="22"/>
        </w:rPr>
        <w:t xml:space="preserve"> keresztül a feltöltést követően a hitelesítés funkciót kiválasztva, </w:t>
      </w:r>
      <w:hyperlink r:id="rId13" w:history="1">
        <w:r w:rsidRPr="00CE733D">
          <w:rPr>
            <w:rStyle w:val="Hiperhivatkozs"/>
            <w:sz w:val="22"/>
            <w:szCs w:val="22"/>
          </w:rPr>
          <w:t>AVDH</w:t>
        </w:r>
      </w:hyperlink>
      <w:r w:rsidRPr="00CE733D">
        <w:rPr>
          <w:sz w:val="22"/>
          <w:szCs w:val="22"/>
        </w:rPr>
        <w:t xml:space="preserve"> szolgáltatással hitelesítse azt.</w:t>
      </w:r>
    </w:p>
    <w:p w:rsidR="00B94C18" w:rsidRPr="00CE733D" w:rsidRDefault="00B94C18" w:rsidP="00B94C18">
      <w:pPr>
        <w:jc w:val="both"/>
        <w:rPr>
          <w:sz w:val="22"/>
          <w:szCs w:val="22"/>
        </w:rPr>
      </w:pPr>
    </w:p>
    <w:p w:rsidR="00B94C18" w:rsidRPr="00CE733D" w:rsidRDefault="00B94C18" w:rsidP="00B94C18">
      <w:pPr>
        <w:jc w:val="both"/>
        <w:rPr>
          <w:sz w:val="22"/>
          <w:szCs w:val="22"/>
        </w:rPr>
      </w:pPr>
      <w:r w:rsidRPr="00CE733D">
        <w:rPr>
          <w:sz w:val="22"/>
          <w:szCs w:val="22"/>
        </w:rPr>
        <w:t xml:space="preserve">Egy </w:t>
      </w:r>
      <w:proofErr w:type="gramStart"/>
      <w:r w:rsidRPr="00CE733D">
        <w:rPr>
          <w:sz w:val="22"/>
          <w:szCs w:val="22"/>
        </w:rPr>
        <w:t xml:space="preserve">szervezet </w:t>
      </w:r>
      <w:r w:rsidR="000E0AC6">
        <w:rPr>
          <w:sz w:val="22"/>
          <w:szCs w:val="22"/>
        </w:rPr>
        <w:t xml:space="preserve"> legfeljebb</w:t>
      </w:r>
      <w:proofErr w:type="gramEnd"/>
      <w:r w:rsidR="000E0AC6">
        <w:rPr>
          <w:sz w:val="22"/>
          <w:szCs w:val="22"/>
        </w:rPr>
        <w:t xml:space="preserve"> 2 pályázatot nyú</w:t>
      </w:r>
      <w:r w:rsidR="00943F95">
        <w:rPr>
          <w:sz w:val="22"/>
          <w:szCs w:val="22"/>
        </w:rPr>
        <w:t>j</w:t>
      </w:r>
      <w:r w:rsidR="000E0AC6">
        <w:rPr>
          <w:sz w:val="22"/>
          <w:szCs w:val="22"/>
        </w:rPr>
        <w:t>that be</w:t>
      </w:r>
      <w:r w:rsidRPr="00CE733D">
        <w:rPr>
          <w:sz w:val="22"/>
          <w:szCs w:val="22"/>
        </w:rPr>
        <w:t xml:space="preserve">, azonban kérjük, hogy minden pályázatot a rendszerbe </w:t>
      </w:r>
      <w:r w:rsidR="00F80803" w:rsidRPr="00AD78D8">
        <w:rPr>
          <w:sz w:val="22"/>
          <w:szCs w:val="22"/>
        </w:rPr>
        <w:t>külön-külön belépve, egy dokumentumként (</w:t>
      </w:r>
      <w:proofErr w:type="spellStart"/>
      <w:r w:rsidR="00F80803" w:rsidRPr="00AD78D8">
        <w:rPr>
          <w:sz w:val="22"/>
          <w:szCs w:val="22"/>
        </w:rPr>
        <w:t>pdf</w:t>
      </w:r>
      <w:proofErr w:type="spellEnd"/>
      <w:r w:rsidR="00F80803" w:rsidRPr="00AD78D8">
        <w:rPr>
          <w:sz w:val="22"/>
          <w:szCs w:val="22"/>
        </w:rPr>
        <w:t xml:space="preserve">, </w:t>
      </w:r>
      <w:proofErr w:type="spellStart"/>
      <w:r w:rsidR="00F80803" w:rsidRPr="00AD78D8">
        <w:rPr>
          <w:sz w:val="22"/>
          <w:szCs w:val="22"/>
        </w:rPr>
        <w:t>word</w:t>
      </w:r>
      <w:proofErr w:type="spellEnd"/>
      <w:r w:rsidR="00F80803" w:rsidRPr="00AD78D8">
        <w:rPr>
          <w:sz w:val="22"/>
          <w:szCs w:val="22"/>
        </w:rPr>
        <w:t xml:space="preserve">) </w:t>
      </w:r>
      <w:r w:rsidRPr="00CE733D">
        <w:rPr>
          <w:sz w:val="22"/>
          <w:szCs w:val="22"/>
        </w:rPr>
        <w:t xml:space="preserve"> töltsön fel. Az e-Papír kitöltése során az „Egyéb” témacsoportot és az „Egyéb” ügytípust válassza ki, a tárgy megjelölésénél pedig tüntesse fel a pályázat típusát valamint a pályázati célt (pl. </w:t>
      </w:r>
      <w:r w:rsidR="000E0AC6" w:rsidRPr="00F61C6E">
        <w:rPr>
          <w:b/>
          <w:i/>
          <w:sz w:val="22"/>
          <w:szCs w:val="22"/>
        </w:rPr>
        <w:t>Mikro</w:t>
      </w:r>
      <w:r w:rsidR="000E0AC6">
        <w:rPr>
          <w:sz w:val="22"/>
          <w:szCs w:val="22"/>
        </w:rPr>
        <w:t xml:space="preserve"> </w:t>
      </w:r>
      <w:r w:rsidR="000E0AC6">
        <w:rPr>
          <w:b/>
          <w:i/>
          <w:sz w:val="22"/>
          <w:szCs w:val="22"/>
        </w:rPr>
        <w:t>k</w:t>
      </w:r>
      <w:r w:rsidR="000E0AC6" w:rsidRPr="00CE733D">
        <w:rPr>
          <w:b/>
          <w:i/>
          <w:sz w:val="22"/>
          <w:szCs w:val="22"/>
        </w:rPr>
        <w:t>ulturális pályázat 20</w:t>
      </w:r>
      <w:r w:rsidR="000E0AC6">
        <w:rPr>
          <w:b/>
          <w:i/>
          <w:sz w:val="22"/>
          <w:szCs w:val="22"/>
        </w:rPr>
        <w:t>20</w:t>
      </w:r>
      <w:r w:rsidR="005A43C3">
        <w:rPr>
          <w:sz w:val="22"/>
          <w:szCs w:val="22"/>
        </w:rPr>
        <w:t xml:space="preserve"> </w:t>
      </w:r>
      <w:r w:rsidRPr="00CE733D">
        <w:rPr>
          <w:sz w:val="22"/>
          <w:szCs w:val="22"/>
        </w:rPr>
        <w:t xml:space="preserve">– karácsonyi ünnepség). </w:t>
      </w:r>
    </w:p>
    <w:p w:rsidR="00B94C18" w:rsidRPr="00CE733D" w:rsidRDefault="00B94C18" w:rsidP="00B94C18">
      <w:pPr>
        <w:jc w:val="both"/>
        <w:rPr>
          <w:sz w:val="22"/>
          <w:szCs w:val="22"/>
        </w:rPr>
      </w:pPr>
      <w:r w:rsidRPr="00CE733D">
        <w:rPr>
          <w:sz w:val="22"/>
          <w:szCs w:val="22"/>
          <w:u w:val="single"/>
        </w:rPr>
        <w:t xml:space="preserve">Amennyiben egy feltöltéssel csatolja a pályázatokat, illetve elmarad a hitelesítés, úgy a pályázatok érdemi elbírálás nélkül érvénytelenek. </w:t>
      </w:r>
    </w:p>
    <w:p w:rsidR="00EB5BF8" w:rsidRPr="00CE733D" w:rsidRDefault="00EB5BF8" w:rsidP="00EB5BF8">
      <w:pPr>
        <w:jc w:val="both"/>
        <w:rPr>
          <w:sz w:val="22"/>
          <w:szCs w:val="22"/>
        </w:rPr>
      </w:pPr>
    </w:p>
    <w:p w:rsidR="00EB5BF8" w:rsidRPr="00CE733D" w:rsidRDefault="00EB5BF8" w:rsidP="00C4098F">
      <w:pPr>
        <w:jc w:val="center"/>
        <w:rPr>
          <w:sz w:val="22"/>
          <w:szCs w:val="22"/>
        </w:rPr>
      </w:pPr>
      <w:r w:rsidRPr="00CE733D">
        <w:rPr>
          <w:sz w:val="22"/>
          <w:szCs w:val="22"/>
        </w:rPr>
        <w:t xml:space="preserve">Amennyiben </w:t>
      </w:r>
      <w:r w:rsidRPr="00CE733D">
        <w:rPr>
          <w:b/>
          <w:sz w:val="22"/>
          <w:szCs w:val="22"/>
        </w:rPr>
        <w:t>a beküldéshez vagy az aláíráshoz</w:t>
      </w:r>
      <w:r w:rsidRPr="00CE733D">
        <w:rPr>
          <w:sz w:val="22"/>
          <w:szCs w:val="22"/>
        </w:rPr>
        <w:t xml:space="preserve"> </w:t>
      </w:r>
      <w:r w:rsidRPr="00CE733D">
        <w:rPr>
          <w:b/>
          <w:sz w:val="22"/>
          <w:szCs w:val="22"/>
        </w:rPr>
        <w:t>technikai</w:t>
      </w:r>
      <w:r w:rsidRPr="00CE733D">
        <w:rPr>
          <w:sz w:val="22"/>
          <w:szCs w:val="22"/>
        </w:rPr>
        <w:t xml:space="preserve"> segítségre lenne </w:t>
      </w:r>
      <w:hyperlink r:id="rId14" w:history="1"/>
      <w:r w:rsidRPr="00CE733D">
        <w:rPr>
          <w:sz w:val="22"/>
          <w:szCs w:val="22"/>
        </w:rPr>
        <w:t>szüksége, forduljon bizalommal az alábbi elérhetőségek egyikéhez:</w:t>
      </w:r>
    </w:p>
    <w:p w:rsidR="00EB5BF8" w:rsidRPr="00CE733D" w:rsidRDefault="00EB5BF8" w:rsidP="00C4098F">
      <w:pPr>
        <w:jc w:val="center"/>
        <w:rPr>
          <w:sz w:val="22"/>
          <w:szCs w:val="22"/>
        </w:rPr>
      </w:pPr>
      <w:proofErr w:type="gramStart"/>
      <w:r w:rsidRPr="00CE733D">
        <w:rPr>
          <w:sz w:val="22"/>
          <w:szCs w:val="22"/>
        </w:rPr>
        <w:t>e</w:t>
      </w:r>
      <w:r w:rsidR="00B04F6B" w:rsidRPr="00CE733D">
        <w:rPr>
          <w:sz w:val="22"/>
          <w:szCs w:val="22"/>
        </w:rPr>
        <w:t>-</w:t>
      </w:r>
      <w:r w:rsidRPr="00CE733D">
        <w:rPr>
          <w:sz w:val="22"/>
          <w:szCs w:val="22"/>
        </w:rPr>
        <w:t>mail</w:t>
      </w:r>
      <w:proofErr w:type="gramEnd"/>
      <w:r w:rsidRPr="00CE733D">
        <w:rPr>
          <w:sz w:val="22"/>
          <w:szCs w:val="22"/>
        </w:rPr>
        <w:t xml:space="preserve">: </w:t>
      </w:r>
      <w:hyperlink r:id="rId15" w:history="1">
        <w:r w:rsidRPr="00CE733D">
          <w:rPr>
            <w:rStyle w:val="Hiperhivatkozs"/>
            <w:sz w:val="22"/>
            <w:szCs w:val="22"/>
          </w:rPr>
          <w:t>info@smart11.ujbuda.hu</w:t>
        </w:r>
      </w:hyperlink>
    </w:p>
    <w:p w:rsidR="00EB5BF8" w:rsidRPr="00CE733D" w:rsidRDefault="00EB5BF8" w:rsidP="00C4098F">
      <w:pPr>
        <w:jc w:val="center"/>
        <w:rPr>
          <w:sz w:val="22"/>
          <w:szCs w:val="22"/>
        </w:rPr>
      </w:pPr>
      <w:proofErr w:type="gramStart"/>
      <w:r w:rsidRPr="00CE733D">
        <w:rPr>
          <w:sz w:val="22"/>
          <w:szCs w:val="22"/>
        </w:rPr>
        <w:t>telefonszám</w:t>
      </w:r>
      <w:proofErr w:type="gramEnd"/>
      <w:r w:rsidRPr="00CE733D">
        <w:rPr>
          <w:sz w:val="22"/>
          <w:szCs w:val="22"/>
        </w:rPr>
        <w:t xml:space="preserve">: </w:t>
      </w:r>
      <w:hyperlink r:id="rId16" w:history="1">
        <w:r w:rsidRPr="00CE733D">
          <w:rPr>
            <w:rStyle w:val="Hiperhivatkozs"/>
            <w:sz w:val="22"/>
            <w:szCs w:val="22"/>
          </w:rPr>
          <w:t>+3613724680</w:t>
        </w:r>
      </w:hyperlink>
    </w:p>
    <w:p w:rsidR="00EB5BF8" w:rsidRPr="00CE733D" w:rsidRDefault="00EB5BF8" w:rsidP="00EB5BF8">
      <w:pPr>
        <w:rPr>
          <w:sz w:val="22"/>
          <w:szCs w:val="22"/>
        </w:rPr>
      </w:pPr>
    </w:p>
    <w:p w:rsidR="00A350EE" w:rsidRPr="00CE733D" w:rsidRDefault="00A350EE" w:rsidP="00A51035">
      <w:pPr>
        <w:jc w:val="both"/>
        <w:rPr>
          <w:b/>
          <w:sz w:val="22"/>
          <w:szCs w:val="22"/>
        </w:rPr>
      </w:pPr>
    </w:p>
    <w:p w:rsidR="0006171C" w:rsidRPr="00C4098F" w:rsidRDefault="0006171C" w:rsidP="00C4098F">
      <w:pPr>
        <w:jc w:val="center"/>
        <w:rPr>
          <w:b/>
        </w:rPr>
      </w:pPr>
      <w:r w:rsidRPr="00C4098F">
        <w:rPr>
          <w:b/>
          <w:i/>
          <w:u w:val="single"/>
        </w:rPr>
        <w:t>A pályázat beadási határideje:</w:t>
      </w:r>
      <w:r w:rsidRPr="00C4098F">
        <w:rPr>
          <w:i/>
        </w:rPr>
        <w:t xml:space="preserve"> </w:t>
      </w:r>
      <w:r w:rsidRPr="00C4098F">
        <w:rPr>
          <w:b/>
        </w:rPr>
        <w:t>2020. április 14. (kedd)</w:t>
      </w:r>
    </w:p>
    <w:p w:rsidR="00A51035" w:rsidRPr="00CE733D" w:rsidRDefault="0006171C" w:rsidP="00C4098F">
      <w:pPr>
        <w:jc w:val="center"/>
        <w:rPr>
          <w:sz w:val="22"/>
          <w:szCs w:val="22"/>
        </w:rPr>
      </w:pPr>
      <w:r w:rsidRPr="00AD78D8">
        <w:rPr>
          <w:b/>
          <w:sz w:val="22"/>
          <w:szCs w:val="22"/>
        </w:rPr>
        <w:t>Személyes benyújtásra nincs lehetőség!</w:t>
      </w:r>
    </w:p>
    <w:p w:rsidR="00045288" w:rsidRDefault="00045288" w:rsidP="00CE733D">
      <w:pPr>
        <w:rPr>
          <w:b/>
          <w:sz w:val="22"/>
          <w:szCs w:val="22"/>
        </w:rPr>
      </w:pPr>
    </w:p>
    <w:p w:rsidR="00045288" w:rsidRDefault="00045288" w:rsidP="00CE733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Hiánypótlásra az e-mailen történő felszólítást követő </w:t>
      </w:r>
      <w:r w:rsidRPr="0006171C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munkanapig van lehetőség. </w:t>
      </w:r>
    </w:p>
    <w:p w:rsidR="0006171C" w:rsidRDefault="0006171C" w:rsidP="00CE733D">
      <w:pPr>
        <w:rPr>
          <w:b/>
          <w:sz w:val="22"/>
          <w:szCs w:val="22"/>
        </w:rPr>
      </w:pPr>
    </w:p>
    <w:p w:rsidR="0018249E" w:rsidRDefault="0018249E" w:rsidP="00CE733D">
      <w:pPr>
        <w:rPr>
          <w:b/>
          <w:sz w:val="22"/>
          <w:szCs w:val="22"/>
        </w:rPr>
      </w:pPr>
    </w:p>
    <w:p w:rsidR="00225055" w:rsidRPr="00CE733D" w:rsidRDefault="00225055" w:rsidP="00CE733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Az elbírálással és az értesítéssel kapcsolatos információk: </w:t>
      </w:r>
    </w:p>
    <w:p w:rsidR="00225055" w:rsidRDefault="00225055" w:rsidP="00375FB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pályázatokról a </w:t>
      </w:r>
      <w:r w:rsidRPr="00CE733D">
        <w:rPr>
          <w:sz w:val="22"/>
          <w:szCs w:val="22"/>
        </w:rPr>
        <w:t xml:space="preserve">Kulturális és Köznevelési Bizottság javaslata alapján </w:t>
      </w:r>
      <w:r>
        <w:rPr>
          <w:sz w:val="22"/>
          <w:szCs w:val="22"/>
        </w:rPr>
        <w:t xml:space="preserve">a </w:t>
      </w:r>
      <w:r w:rsidRPr="00CE733D">
        <w:rPr>
          <w:sz w:val="22"/>
          <w:szCs w:val="22"/>
        </w:rPr>
        <w:t>Polgármester, alapítványok esetében bizottsági javaslat után a Képviselő-testület dönt</w:t>
      </w:r>
      <w:r>
        <w:rPr>
          <w:sz w:val="22"/>
          <w:szCs w:val="22"/>
        </w:rPr>
        <w:t>.</w:t>
      </w:r>
    </w:p>
    <w:p w:rsidR="00225055" w:rsidRDefault="00225055" w:rsidP="00375FBF">
      <w:pPr>
        <w:jc w:val="both"/>
        <w:rPr>
          <w:sz w:val="22"/>
          <w:szCs w:val="22"/>
        </w:rPr>
      </w:pPr>
      <w:r>
        <w:rPr>
          <w:sz w:val="22"/>
          <w:szCs w:val="22"/>
        </w:rPr>
        <w:t>Az Önkormányzat a részfinanszírozás jogá</w:t>
      </w:r>
      <w:r w:rsidR="0006171C">
        <w:rPr>
          <w:sz w:val="22"/>
          <w:szCs w:val="22"/>
        </w:rPr>
        <w:t>t</w:t>
      </w:r>
      <w:r>
        <w:rPr>
          <w:sz w:val="22"/>
          <w:szCs w:val="22"/>
        </w:rPr>
        <w:t xml:space="preserve"> fenntartja. </w:t>
      </w:r>
    </w:p>
    <w:p w:rsidR="00375FBF" w:rsidRPr="00CE733D" w:rsidRDefault="00375FBF" w:rsidP="00375FBF">
      <w:pPr>
        <w:jc w:val="both"/>
        <w:rPr>
          <w:sz w:val="22"/>
          <w:szCs w:val="22"/>
        </w:rPr>
      </w:pPr>
      <w:r w:rsidRPr="00CE733D">
        <w:rPr>
          <w:sz w:val="22"/>
          <w:szCs w:val="22"/>
        </w:rPr>
        <w:t xml:space="preserve">Az elbírálást követően az eredményről az Önkormányzat értesíti a pályázókat, majd a nyertes pályázókkal támogatási szerződést köt. Az eredmény megjelenik a </w:t>
      </w:r>
      <w:hyperlink r:id="rId17" w:history="1">
        <w:r w:rsidRPr="00CE733D">
          <w:rPr>
            <w:rStyle w:val="Hiperhivatkozs"/>
            <w:sz w:val="22"/>
            <w:szCs w:val="22"/>
          </w:rPr>
          <w:t>www.ujbuda.hu</w:t>
        </w:r>
      </w:hyperlink>
      <w:r w:rsidRPr="00CE733D">
        <w:rPr>
          <w:sz w:val="22"/>
          <w:szCs w:val="22"/>
        </w:rPr>
        <w:t xml:space="preserve"> internetes oldalon is.</w:t>
      </w:r>
    </w:p>
    <w:p w:rsidR="00375FBF" w:rsidRPr="00CE733D" w:rsidRDefault="00375FBF" w:rsidP="00375FBF">
      <w:pPr>
        <w:rPr>
          <w:sz w:val="22"/>
          <w:szCs w:val="22"/>
        </w:rPr>
      </w:pPr>
    </w:p>
    <w:p w:rsidR="00375FBF" w:rsidRPr="00CE733D" w:rsidRDefault="00375FBF" w:rsidP="00375FBF">
      <w:pPr>
        <w:pStyle w:val="Szvegtrzs"/>
        <w:spacing w:after="0"/>
        <w:jc w:val="center"/>
        <w:rPr>
          <w:b/>
          <w:sz w:val="22"/>
          <w:szCs w:val="22"/>
        </w:rPr>
      </w:pPr>
      <w:r w:rsidRPr="00CE733D">
        <w:rPr>
          <w:b/>
          <w:sz w:val="22"/>
          <w:szCs w:val="22"/>
        </w:rPr>
        <w:t xml:space="preserve">A pályázatok várható elbírálása: </w:t>
      </w:r>
      <w:r w:rsidR="0006171C">
        <w:rPr>
          <w:b/>
          <w:sz w:val="22"/>
          <w:szCs w:val="22"/>
        </w:rPr>
        <w:t xml:space="preserve">legkésőbb </w:t>
      </w:r>
      <w:r w:rsidR="00116192">
        <w:rPr>
          <w:b/>
          <w:sz w:val="22"/>
          <w:szCs w:val="22"/>
        </w:rPr>
        <w:t xml:space="preserve">2020. </w:t>
      </w:r>
      <w:r w:rsidR="00DE6FF3">
        <w:rPr>
          <w:b/>
          <w:sz w:val="22"/>
          <w:szCs w:val="22"/>
        </w:rPr>
        <w:t xml:space="preserve">május </w:t>
      </w:r>
      <w:r w:rsidR="009F4C66">
        <w:rPr>
          <w:b/>
          <w:sz w:val="22"/>
          <w:szCs w:val="22"/>
        </w:rPr>
        <w:t xml:space="preserve">31. </w:t>
      </w:r>
    </w:p>
    <w:p w:rsidR="00375FBF" w:rsidRPr="00CE733D" w:rsidRDefault="00375FBF" w:rsidP="00375FBF">
      <w:pPr>
        <w:pStyle w:val="Szvegtrzs"/>
        <w:spacing w:after="0"/>
        <w:jc w:val="center"/>
        <w:rPr>
          <w:b/>
          <w:sz w:val="22"/>
          <w:szCs w:val="22"/>
        </w:rPr>
      </w:pPr>
      <w:r w:rsidRPr="0006171C">
        <w:rPr>
          <w:b/>
          <w:sz w:val="22"/>
          <w:szCs w:val="22"/>
        </w:rPr>
        <w:t xml:space="preserve">A szerződéskötés várható ideje: </w:t>
      </w:r>
      <w:r w:rsidR="00116192" w:rsidRPr="0006171C">
        <w:rPr>
          <w:b/>
          <w:sz w:val="22"/>
          <w:szCs w:val="22"/>
        </w:rPr>
        <w:t xml:space="preserve">2020. </w:t>
      </w:r>
      <w:r w:rsidR="00071BB0" w:rsidRPr="00C4098F">
        <w:rPr>
          <w:b/>
          <w:sz w:val="22"/>
          <w:szCs w:val="22"/>
        </w:rPr>
        <w:t>május-</w:t>
      </w:r>
      <w:r w:rsidR="00116192" w:rsidRPr="0006171C">
        <w:rPr>
          <w:b/>
          <w:sz w:val="22"/>
          <w:szCs w:val="22"/>
        </w:rPr>
        <w:t>június</w:t>
      </w:r>
      <w:r w:rsidR="00116192">
        <w:rPr>
          <w:b/>
          <w:sz w:val="22"/>
          <w:szCs w:val="22"/>
        </w:rPr>
        <w:t xml:space="preserve"> </w:t>
      </w:r>
      <w:r w:rsidR="009F4C66">
        <w:rPr>
          <w:b/>
          <w:sz w:val="22"/>
          <w:szCs w:val="22"/>
        </w:rPr>
        <w:t>hónapban</w:t>
      </w:r>
    </w:p>
    <w:p w:rsidR="003B4A49" w:rsidRPr="00CE733D" w:rsidRDefault="003248E5" w:rsidP="00A51035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A51035" w:rsidRPr="00CE733D" w:rsidRDefault="00A51035" w:rsidP="00A51035">
      <w:pPr>
        <w:rPr>
          <w:sz w:val="22"/>
          <w:szCs w:val="22"/>
        </w:rPr>
      </w:pPr>
      <w:r w:rsidRPr="00CE733D">
        <w:rPr>
          <w:sz w:val="22"/>
          <w:szCs w:val="22"/>
        </w:rPr>
        <w:t xml:space="preserve">Budapest, </w:t>
      </w:r>
      <w:r w:rsidR="00116192">
        <w:rPr>
          <w:sz w:val="22"/>
          <w:szCs w:val="22"/>
        </w:rPr>
        <w:t xml:space="preserve">2020. március </w:t>
      </w:r>
      <w:r w:rsidR="009F4C66">
        <w:rPr>
          <w:sz w:val="22"/>
          <w:szCs w:val="22"/>
        </w:rPr>
        <w:t>1</w:t>
      </w:r>
      <w:r w:rsidR="00071BB0">
        <w:rPr>
          <w:sz w:val="22"/>
          <w:szCs w:val="22"/>
        </w:rPr>
        <w:t>6</w:t>
      </w:r>
      <w:r w:rsidR="009F4C66">
        <w:rPr>
          <w:sz w:val="22"/>
          <w:szCs w:val="22"/>
        </w:rPr>
        <w:t xml:space="preserve">. </w:t>
      </w:r>
      <w:r w:rsidRPr="00CE733D">
        <w:rPr>
          <w:sz w:val="22"/>
          <w:szCs w:val="22"/>
        </w:rPr>
        <w:t xml:space="preserve"> </w:t>
      </w:r>
    </w:p>
    <w:p w:rsidR="00A51035" w:rsidRDefault="00A51035" w:rsidP="00A51035">
      <w:pPr>
        <w:rPr>
          <w:sz w:val="22"/>
          <w:szCs w:val="22"/>
        </w:rPr>
      </w:pPr>
    </w:p>
    <w:p w:rsidR="003547D6" w:rsidRPr="00CE733D" w:rsidRDefault="003547D6" w:rsidP="00A51035">
      <w:pPr>
        <w:rPr>
          <w:sz w:val="22"/>
          <w:szCs w:val="22"/>
        </w:rPr>
      </w:pPr>
    </w:p>
    <w:p w:rsidR="00A51035" w:rsidRPr="00C4098F" w:rsidRDefault="001E024E" w:rsidP="00A51035">
      <w:pPr>
        <w:ind w:left="6840"/>
        <w:jc w:val="center"/>
        <w:rPr>
          <w:b/>
          <w:sz w:val="22"/>
          <w:szCs w:val="22"/>
        </w:rPr>
      </w:pPr>
      <w:proofErr w:type="gramStart"/>
      <w:r w:rsidRPr="00C4098F">
        <w:rPr>
          <w:b/>
          <w:sz w:val="22"/>
          <w:szCs w:val="22"/>
        </w:rPr>
        <w:t>d</w:t>
      </w:r>
      <w:r w:rsidR="00A51035" w:rsidRPr="00C4098F">
        <w:rPr>
          <w:b/>
          <w:sz w:val="22"/>
          <w:szCs w:val="22"/>
        </w:rPr>
        <w:t>r.</w:t>
      </w:r>
      <w:proofErr w:type="gramEnd"/>
      <w:r w:rsidR="00A51035" w:rsidRPr="00C4098F">
        <w:rPr>
          <w:b/>
          <w:sz w:val="22"/>
          <w:szCs w:val="22"/>
        </w:rPr>
        <w:t xml:space="preserve"> </w:t>
      </w:r>
      <w:r w:rsidR="00CB7E99" w:rsidRPr="00C4098F">
        <w:rPr>
          <w:b/>
          <w:sz w:val="22"/>
          <w:szCs w:val="22"/>
        </w:rPr>
        <w:t>László Imre</w:t>
      </w:r>
    </w:p>
    <w:p w:rsidR="00A51035" w:rsidRPr="003248E5" w:rsidRDefault="0006171C" w:rsidP="003248E5">
      <w:pPr>
        <w:ind w:left="68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3248E5">
        <w:rPr>
          <w:sz w:val="22"/>
          <w:szCs w:val="22"/>
        </w:rPr>
        <w:t>polgármester</w:t>
      </w:r>
      <w:proofErr w:type="gramEnd"/>
    </w:p>
    <w:sectPr w:rsidR="00A51035" w:rsidRPr="003248E5" w:rsidSect="00CE733D">
      <w:footerReference w:type="even" r:id="rId18"/>
      <w:footerReference w:type="default" r:id="rId1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FE" w:rsidRDefault="004B06FE">
      <w:r>
        <w:separator/>
      </w:r>
    </w:p>
  </w:endnote>
  <w:endnote w:type="continuationSeparator" w:id="0">
    <w:p w:rsidR="004B06FE" w:rsidRDefault="004B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3D" w:rsidRDefault="00CE733D" w:rsidP="00F15C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E733D" w:rsidRDefault="00CE733D" w:rsidP="00F15C8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3D" w:rsidRDefault="00CE733D" w:rsidP="00F15C8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704B1">
      <w:rPr>
        <w:rStyle w:val="Oldalszm"/>
        <w:noProof/>
      </w:rPr>
      <w:t>3</w:t>
    </w:r>
    <w:r>
      <w:rPr>
        <w:rStyle w:val="Oldalszm"/>
      </w:rPr>
      <w:fldChar w:fldCharType="end"/>
    </w:r>
  </w:p>
  <w:p w:rsidR="00CE733D" w:rsidRDefault="00CE733D" w:rsidP="00F15C8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FE" w:rsidRDefault="004B06FE">
      <w:r>
        <w:separator/>
      </w:r>
    </w:p>
  </w:footnote>
  <w:footnote w:type="continuationSeparator" w:id="0">
    <w:p w:rsidR="004B06FE" w:rsidRDefault="004B0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709"/>
    <w:multiLevelType w:val="singleLevel"/>
    <w:tmpl w:val="B094C52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FF0E79"/>
    <w:multiLevelType w:val="hybridMultilevel"/>
    <w:tmpl w:val="B156BC1A"/>
    <w:lvl w:ilvl="0" w:tplc="1A4E7FBC">
      <w:start w:val="20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35"/>
    <w:rsid w:val="00045288"/>
    <w:rsid w:val="0006171C"/>
    <w:rsid w:val="00065E87"/>
    <w:rsid w:val="00071BB0"/>
    <w:rsid w:val="00083A0C"/>
    <w:rsid w:val="0009762D"/>
    <w:rsid w:val="000B0AEB"/>
    <w:rsid w:val="000C3E41"/>
    <w:rsid w:val="000E0AC6"/>
    <w:rsid w:val="000E2D35"/>
    <w:rsid w:val="000E6D46"/>
    <w:rsid w:val="00116192"/>
    <w:rsid w:val="00136195"/>
    <w:rsid w:val="00151EA8"/>
    <w:rsid w:val="0018249E"/>
    <w:rsid w:val="00195645"/>
    <w:rsid w:val="001C7B87"/>
    <w:rsid w:val="001D466C"/>
    <w:rsid w:val="001E024E"/>
    <w:rsid w:val="001E092C"/>
    <w:rsid w:val="00225055"/>
    <w:rsid w:val="00251EA2"/>
    <w:rsid w:val="002607B8"/>
    <w:rsid w:val="00264189"/>
    <w:rsid w:val="00265509"/>
    <w:rsid w:val="00265BC8"/>
    <w:rsid w:val="0029043E"/>
    <w:rsid w:val="00296EFE"/>
    <w:rsid w:val="002A1911"/>
    <w:rsid w:val="002B7580"/>
    <w:rsid w:val="002F42BB"/>
    <w:rsid w:val="002F50E0"/>
    <w:rsid w:val="003248E5"/>
    <w:rsid w:val="00340274"/>
    <w:rsid w:val="00341D67"/>
    <w:rsid w:val="00343462"/>
    <w:rsid w:val="003547D6"/>
    <w:rsid w:val="00361A9E"/>
    <w:rsid w:val="003665F5"/>
    <w:rsid w:val="00375FBF"/>
    <w:rsid w:val="003842BD"/>
    <w:rsid w:val="00385DAB"/>
    <w:rsid w:val="003B4A49"/>
    <w:rsid w:val="00450905"/>
    <w:rsid w:val="00454369"/>
    <w:rsid w:val="00487194"/>
    <w:rsid w:val="0049031A"/>
    <w:rsid w:val="004B06FE"/>
    <w:rsid w:val="004B1B8F"/>
    <w:rsid w:val="004E64D3"/>
    <w:rsid w:val="004F3ADE"/>
    <w:rsid w:val="005066C9"/>
    <w:rsid w:val="0054329A"/>
    <w:rsid w:val="005A0177"/>
    <w:rsid w:val="005A0BDD"/>
    <w:rsid w:val="005A4258"/>
    <w:rsid w:val="005A43C3"/>
    <w:rsid w:val="005F320B"/>
    <w:rsid w:val="006607F6"/>
    <w:rsid w:val="006845FF"/>
    <w:rsid w:val="00691445"/>
    <w:rsid w:val="00692475"/>
    <w:rsid w:val="006959F0"/>
    <w:rsid w:val="006A1652"/>
    <w:rsid w:val="006A297C"/>
    <w:rsid w:val="006A2AD8"/>
    <w:rsid w:val="006C1320"/>
    <w:rsid w:val="006E1F54"/>
    <w:rsid w:val="007674BE"/>
    <w:rsid w:val="007979E2"/>
    <w:rsid w:val="007A2B73"/>
    <w:rsid w:val="007D188E"/>
    <w:rsid w:val="00824223"/>
    <w:rsid w:val="008535DD"/>
    <w:rsid w:val="0086147A"/>
    <w:rsid w:val="00876EC8"/>
    <w:rsid w:val="00885AE9"/>
    <w:rsid w:val="008A3A95"/>
    <w:rsid w:val="008A3DC4"/>
    <w:rsid w:val="008D0FED"/>
    <w:rsid w:val="00943F95"/>
    <w:rsid w:val="009444CC"/>
    <w:rsid w:val="0094674F"/>
    <w:rsid w:val="009E776B"/>
    <w:rsid w:val="009F4C66"/>
    <w:rsid w:val="009F4DD9"/>
    <w:rsid w:val="00A350EE"/>
    <w:rsid w:val="00A51035"/>
    <w:rsid w:val="00A671DC"/>
    <w:rsid w:val="00A704B1"/>
    <w:rsid w:val="00A86713"/>
    <w:rsid w:val="00AC29D6"/>
    <w:rsid w:val="00AC4A82"/>
    <w:rsid w:val="00B04F6B"/>
    <w:rsid w:val="00B1574D"/>
    <w:rsid w:val="00B15C65"/>
    <w:rsid w:val="00B22421"/>
    <w:rsid w:val="00B709AF"/>
    <w:rsid w:val="00B94C18"/>
    <w:rsid w:val="00BE20EE"/>
    <w:rsid w:val="00BE6E64"/>
    <w:rsid w:val="00C4098F"/>
    <w:rsid w:val="00C81D94"/>
    <w:rsid w:val="00CA5294"/>
    <w:rsid w:val="00CB2AFA"/>
    <w:rsid w:val="00CB55E0"/>
    <w:rsid w:val="00CB7E99"/>
    <w:rsid w:val="00CD03C6"/>
    <w:rsid w:val="00CE733D"/>
    <w:rsid w:val="00D662C2"/>
    <w:rsid w:val="00D87DF3"/>
    <w:rsid w:val="00DA720D"/>
    <w:rsid w:val="00DC4236"/>
    <w:rsid w:val="00DD6C59"/>
    <w:rsid w:val="00DE6FF3"/>
    <w:rsid w:val="00DF0384"/>
    <w:rsid w:val="00DF06E7"/>
    <w:rsid w:val="00DF482F"/>
    <w:rsid w:val="00EB5BF8"/>
    <w:rsid w:val="00EC061A"/>
    <w:rsid w:val="00EE792B"/>
    <w:rsid w:val="00F15C8C"/>
    <w:rsid w:val="00F725B3"/>
    <w:rsid w:val="00F80803"/>
    <w:rsid w:val="00FA27F0"/>
    <w:rsid w:val="00FD0C1F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103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51035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51035"/>
    <w:pPr>
      <w:spacing w:after="120"/>
    </w:pPr>
  </w:style>
  <w:style w:type="character" w:styleId="Hiperhivatkozs">
    <w:name w:val="Hyperlink"/>
    <w:rsid w:val="00A51035"/>
    <w:rPr>
      <w:color w:val="0000FF"/>
      <w:u w:val="single"/>
    </w:rPr>
  </w:style>
  <w:style w:type="table" w:styleId="Rcsostblzat">
    <w:name w:val="Table Grid"/>
    <w:basedOn w:val="Normltblzat"/>
    <w:rsid w:val="00A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51035"/>
    <w:rPr>
      <w:b/>
      <w:sz w:val="28"/>
      <w:lang w:val="hu-HU" w:eastAsia="hu-HU" w:bidi="ar-SA"/>
    </w:rPr>
  </w:style>
  <w:style w:type="paragraph" w:styleId="llb">
    <w:name w:val="footer"/>
    <w:basedOn w:val="Norml"/>
    <w:rsid w:val="00F15C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15C8C"/>
  </w:style>
  <w:style w:type="paragraph" w:styleId="Vltozat">
    <w:name w:val="Revision"/>
    <w:hidden/>
    <w:uiPriority w:val="99"/>
    <w:semiHidden/>
    <w:rsid w:val="00CB7E99"/>
    <w:rPr>
      <w:sz w:val="24"/>
      <w:szCs w:val="24"/>
    </w:rPr>
  </w:style>
  <w:style w:type="paragraph" w:styleId="Buborkszveg">
    <w:name w:val="Balloon Text"/>
    <w:basedOn w:val="Norml"/>
    <w:link w:val="BuborkszvegChar"/>
    <w:rsid w:val="00CB7E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B7E9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564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A671DC"/>
    <w:pPr>
      <w:spacing w:after="120"/>
      <w:ind w:left="283"/>
    </w:pPr>
    <w:rPr>
      <w:color w:val="000000"/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A671DC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1035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51035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A51035"/>
    <w:pPr>
      <w:spacing w:after="120"/>
    </w:pPr>
  </w:style>
  <w:style w:type="character" w:styleId="Hiperhivatkozs">
    <w:name w:val="Hyperlink"/>
    <w:rsid w:val="00A51035"/>
    <w:rPr>
      <w:color w:val="0000FF"/>
      <w:u w:val="single"/>
    </w:rPr>
  </w:style>
  <w:style w:type="table" w:styleId="Rcsostblzat">
    <w:name w:val="Table Grid"/>
    <w:basedOn w:val="Normltblzat"/>
    <w:rsid w:val="00A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51035"/>
    <w:rPr>
      <w:b/>
      <w:sz w:val="28"/>
      <w:lang w:val="hu-HU" w:eastAsia="hu-HU" w:bidi="ar-SA"/>
    </w:rPr>
  </w:style>
  <w:style w:type="paragraph" w:styleId="llb">
    <w:name w:val="footer"/>
    <w:basedOn w:val="Norml"/>
    <w:rsid w:val="00F15C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15C8C"/>
  </w:style>
  <w:style w:type="paragraph" w:styleId="Vltozat">
    <w:name w:val="Revision"/>
    <w:hidden/>
    <w:uiPriority w:val="99"/>
    <w:semiHidden/>
    <w:rsid w:val="00CB7E99"/>
    <w:rPr>
      <w:sz w:val="24"/>
      <w:szCs w:val="24"/>
    </w:rPr>
  </w:style>
  <w:style w:type="paragraph" w:styleId="Buborkszveg">
    <w:name w:val="Balloon Text"/>
    <w:basedOn w:val="Norml"/>
    <w:link w:val="BuborkszvegChar"/>
    <w:rsid w:val="00CB7E9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CB7E9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564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A671DC"/>
    <w:pPr>
      <w:spacing w:after="120"/>
      <w:ind w:left="283"/>
    </w:pPr>
    <w:rPr>
      <w:color w:val="000000"/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rsid w:val="00A671DC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@ujbuda.hu" TargetMode="External"/><Relationship Id="rId13" Type="http://schemas.openxmlformats.org/officeDocument/2006/relationships/hyperlink" Target="https://niszavdh.gov.hu/inde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tel:202117303" TargetMode="External"/><Relationship Id="rId17" Type="http://schemas.openxmlformats.org/officeDocument/2006/relationships/hyperlink" Target="http://www.ujbuda.hu" TargetMode="External"/><Relationship Id="rId2" Type="http://schemas.openxmlformats.org/officeDocument/2006/relationships/styles" Target="styles.xml"/><Relationship Id="rId16" Type="http://schemas.openxmlformats.org/officeDocument/2006/relationships/hyperlink" Target="tel:+36137246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apir.gov.h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mart11.ujbuda.hu" TargetMode="External"/><Relationship Id="rId10" Type="http://schemas.openxmlformats.org/officeDocument/2006/relationships/hyperlink" Target="http://kozigazgatas.ujbuda.hu/palyazatok-tamogataso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ujbuda.hu/ujbuda/felhivas-civil-szervezetek-regisztracios-lehetosegere" TargetMode="External"/><Relationship Id="rId14" Type="http://schemas.openxmlformats.org/officeDocument/2006/relationships/hyperlink" Target="mailto:info@smart11.uj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979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pályázat beadási határideje: 2018</vt:lpstr>
    </vt:vector>
  </TitlesOfParts>
  <Company>Budapest Főváros XI. kerület Újbuda Önkormányzat</Company>
  <LinksUpToDate>false</LinksUpToDate>
  <CharactersWithSpaces>8680</CharactersWithSpaces>
  <SharedDoc>false</SharedDoc>
  <HLinks>
    <vt:vector size="60" baseType="variant">
      <vt:variant>
        <vt:i4>196678</vt:i4>
      </vt:variant>
      <vt:variant>
        <vt:i4>27</vt:i4>
      </vt:variant>
      <vt:variant>
        <vt:i4>0</vt:i4>
      </vt:variant>
      <vt:variant>
        <vt:i4>5</vt:i4>
      </vt:variant>
      <vt:variant>
        <vt:lpwstr>http://www.ujbuda.hu/</vt:lpwstr>
      </vt:variant>
      <vt:variant>
        <vt:lpwstr/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>tel:+3613724680</vt:lpwstr>
      </vt:variant>
      <vt:variant>
        <vt:lpwstr/>
      </vt:variant>
      <vt:variant>
        <vt:i4>3866689</vt:i4>
      </vt:variant>
      <vt:variant>
        <vt:i4>21</vt:i4>
      </vt:variant>
      <vt:variant>
        <vt:i4>0</vt:i4>
      </vt:variant>
      <vt:variant>
        <vt:i4>5</vt:i4>
      </vt:variant>
      <vt:variant>
        <vt:lpwstr>mailto:info@smart11.ujbuda.hu</vt:lpwstr>
      </vt:variant>
      <vt:variant>
        <vt:lpwstr/>
      </vt:variant>
      <vt:variant>
        <vt:i4>3866689</vt:i4>
      </vt:variant>
      <vt:variant>
        <vt:i4>18</vt:i4>
      </vt:variant>
      <vt:variant>
        <vt:i4>0</vt:i4>
      </vt:variant>
      <vt:variant>
        <vt:i4>5</vt:i4>
      </vt:variant>
      <vt:variant>
        <vt:lpwstr>mailto:info@smart11.ujbuda.hu</vt:lpwstr>
      </vt:variant>
      <vt:variant>
        <vt:lpwstr/>
      </vt:variant>
      <vt:variant>
        <vt:i4>4259919</vt:i4>
      </vt:variant>
      <vt:variant>
        <vt:i4>15</vt:i4>
      </vt:variant>
      <vt:variant>
        <vt:i4>0</vt:i4>
      </vt:variant>
      <vt:variant>
        <vt:i4>5</vt:i4>
      </vt:variant>
      <vt:variant>
        <vt:lpwstr>https://niszavdh.gov.hu/index</vt:lpwstr>
      </vt:variant>
      <vt:variant>
        <vt:lpwstr/>
      </vt:variant>
      <vt:variant>
        <vt:i4>5832730</vt:i4>
      </vt:variant>
      <vt:variant>
        <vt:i4>12</vt:i4>
      </vt:variant>
      <vt:variant>
        <vt:i4>0</vt:i4>
      </vt:variant>
      <vt:variant>
        <vt:i4>5</vt:i4>
      </vt:variant>
      <vt:variant>
        <vt:lpwstr>tel:202117303</vt:lpwstr>
      </vt:variant>
      <vt:variant>
        <vt:lpwstr/>
      </vt:variant>
      <vt:variant>
        <vt:i4>3473463</vt:i4>
      </vt:variant>
      <vt:variant>
        <vt:i4>9</vt:i4>
      </vt:variant>
      <vt:variant>
        <vt:i4>0</vt:i4>
      </vt:variant>
      <vt:variant>
        <vt:i4>5</vt:i4>
      </vt:variant>
      <vt:variant>
        <vt:lpwstr>https://epapir.gov.hu/</vt:lpwstr>
      </vt:variant>
      <vt:variant>
        <vt:lpwstr/>
      </vt:variant>
      <vt:variant>
        <vt:i4>6225945</vt:i4>
      </vt:variant>
      <vt:variant>
        <vt:i4>6</vt:i4>
      </vt:variant>
      <vt:variant>
        <vt:i4>0</vt:i4>
      </vt:variant>
      <vt:variant>
        <vt:i4>5</vt:i4>
      </vt:variant>
      <vt:variant>
        <vt:lpwstr>http://kozigazgatas.ujbuda.hu/palyazatok-tamogatasok</vt:lpwstr>
      </vt:variant>
      <vt:variant>
        <vt:lpwstr/>
      </vt:variant>
      <vt:variant>
        <vt:i4>5505094</vt:i4>
      </vt:variant>
      <vt:variant>
        <vt:i4>3</vt:i4>
      </vt:variant>
      <vt:variant>
        <vt:i4>0</vt:i4>
      </vt:variant>
      <vt:variant>
        <vt:i4>5</vt:i4>
      </vt:variant>
      <vt:variant>
        <vt:lpwstr>http://ujbuda.hu/ujbuda/felhivas-civil-szervezetek-regisztracios-lehetosegere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mailto:civil@ujbuda.hu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pályázat beadási határideje: 2018</dc:title>
  <dc:creator>GodorI</dc:creator>
  <cp:lastModifiedBy>Gódor Ildikó</cp:lastModifiedBy>
  <cp:revision>38</cp:revision>
  <dcterms:created xsi:type="dcterms:W3CDTF">2020-02-03T12:47:00Z</dcterms:created>
  <dcterms:modified xsi:type="dcterms:W3CDTF">2020-03-06T11:24:00Z</dcterms:modified>
</cp:coreProperties>
</file>