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4" w:rsidRDefault="005D2014" w:rsidP="005D2014">
      <w:pPr>
        <w:tabs>
          <w:tab w:val="left" w:leader="dot" w:pos="9072"/>
          <w:tab w:val="left" w:leader="dot" w:pos="16443"/>
        </w:tabs>
        <w:spacing w:after="3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…/2020. (I. 23.) XI.ÖK határozat melléklete</w:t>
      </w:r>
    </w:p>
    <w:p w:rsidR="004605D4" w:rsidRPr="00CD73AF" w:rsidRDefault="0005188E" w:rsidP="00E01FD8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05188E">
        <w:rPr>
          <w:rFonts w:asciiTheme="majorHAnsi" w:hAnsiTheme="majorHAnsi"/>
          <w:sz w:val="22"/>
          <w:szCs w:val="22"/>
        </w:rPr>
        <w:t xml:space="preserve">Okirat száma: </w:t>
      </w:r>
      <w:bookmarkStart w:id="0" w:name="_GoBack"/>
      <w:bookmarkEnd w:id="0"/>
      <w:r w:rsidR="00BE204D">
        <w:rPr>
          <w:rFonts w:asciiTheme="majorHAnsi" w:hAnsiTheme="majorHAnsi"/>
          <w:sz w:val="22"/>
          <w:szCs w:val="22"/>
        </w:rPr>
        <w:t>XV-</w:t>
      </w:r>
      <w:r w:rsidR="00E00825">
        <w:rPr>
          <w:rFonts w:asciiTheme="majorHAnsi" w:hAnsiTheme="majorHAnsi"/>
          <w:sz w:val="22"/>
          <w:szCs w:val="22"/>
        </w:rPr>
        <w:t>3</w:t>
      </w:r>
      <w:r w:rsidR="00A45E70">
        <w:rPr>
          <w:rFonts w:asciiTheme="majorHAnsi" w:hAnsiTheme="majorHAnsi"/>
          <w:sz w:val="22"/>
          <w:szCs w:val="22"/>
        </w:rPr>
        <w:t xml:space="preserve"> </w:t>
      </w:r>
      <w:r w:rsidR="00A47722">
        <w:rPr>
          <w:rFonts w:asciiTheme="majorHAnsi" w:hAnsiTheme="majorHAnsi"/>
          <w:sz w:val="22"/>
          <w:szCs w:val="22"/>
        </w:rPr>
        <w:t>-</w:t>
      </w:r>
      <w:r w:rsidR="00E00825">
        <w:rPr>
          <w:rFonts w:asciiTheme="majorHAnsi" w:hAnsiTheme="majorHAnsi"/>
          <w:sz w:val="22"/>
          <w:szCs w:val="22"/>
        </w:rPr>
        <w:t>7</w:t>
      </w:r>
      <w:r w:rsidR="00A47722">
        <w:rPr>
          <w:rFonts w:asciiTheme="majorHAnsi" w:hAnsiTheme="majorHAnsi"/>
          <w:sz w:val="22"/>
          <w:szCs w:val="22"/>
        </w:rPr>
        <w:t xml:space="preserve"> </w:t>
      </w:r>
      <w:r w:rsidR="00BE204D">
        <w:rPr>
          <w:rFonts w:asciiTheme="majorHAnsi" w:hAnsiTheme="majorHAnsi"/>
          <w:sz w:val="22"/>
          <w:szCs w:val="22"/>
        </w:rPr>
        <w:t>/20</w:t>
      </w:r>
      <w:r w:rsidR="00E00825">
        <w:rPr>
          <w:rFonts w:asciiTheme="majorHAnsi" w:hAnsiTheme="majorHAnsi"/>
          <w:sz w:val="22"/>
          <w:szCs w:val="22"/>
        </w:rPr>
        <w:t>20</w:t>
      </w:r>
      <w:r w:rsidR="00BE204D">
        <w:rPr>
          <w:rFonts w:asciiTheme="majorHAnsi" w:hAnsiTheme="majorHAnsi"/>
          <w:sz w:val="22"/>
          <w:szCs w:val="22"/>
        </w:rPr>
        <w:t>.</w:t>
      </w:r>
    </w:p>
    <w:p w:rsidR="004605D4" w:rsidRPr="00CD73AF" w:rsidRDefault="0005188E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05188E">
        <w:rPr>
          <w:rFonts w:asciiTheme="majorHAnsi" w:hAnsiTheme="majorHAnsi"/>
          <w:sz w:val="40"/>
          <w:szCs w:val="24"/>
        </w:rPr>
        <w:t>Módosító okirat</w:t>
      </w:r>
    </w:p>
    <w:p w:rsidR="004605D4" w:rsidRPr="00CD73AF" w:rsidRDefault="0005188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Gazdasági Műszaki Ellátó Szolgálat </w:t>
      </w:r>
      <w:r w:rsidRPr="0005188E">
        <w:rPr>
          <w:rFonts w:asciiTheme="majorHAnsi" w:hAnsiTheme="majorHAnsi"/>
          <w:sz w:val="22"/>
          <w:szCs w:val="22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Képviselő-testület által </w:t>
      </w:r>
      <w:r w:rsidR="00920551">
        <w:rPr>
          <w:rFonts w:asciiTheme="majorHAnsi" w:hAnsiTheme="majorHAnsi"/>
          <w:b/>
          <w:sz w:val="22"/>
          <w:szCs w:val="24"/>
        </w:rPr>
        <w:t>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920551">
        <w:rPr>
          <w:rFonts w:asciiTheme="majorHAnsi" w:hAnsiTheme="majorHAnsi"/>
          <w:b/>
          <w:sz w:val="22"/>
          <w:szCs w:val="24"/>
        </w:rPr>
        <w:t xml:space="preserve">. </w:t>
      </w:r>
      <w:r w:rsidR="00153273">
        <w:rPr>
          <w:rFonts w:asciiTheme="majorHAnsi" w:hAnsiTheme="majorHAnsi"/>
          <w:b/>
          <w:sz w:val="22"/>
          <w:szCs w:val="24"/>
        </w:rPr>
        <w:t>szeptember 19</w:t>
      </w:r>
      <w:r w:rsidR="00047DE2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napján kiadott, </w:t>
      </w:r>
      <w:r w:rsidR="00DE584E">
        <w:rPr>
          <w:rFonts w:asciiTheme="majorHAnsi" w:hAnsiTheme="majorHAnsi"/>
          <w:b/>
          <w:sz w:val="22"/>
          <w:szCs w:val="24"/>
        </w:rPr>
        <w:t>X</w:t>
      </w:r>
      <w:r w:rsidR="003637BB">
        <w:rPr>
          <w:rFonts w:asciiTheme="majorHAnsi" w:hAnsiTheme="majorHAnsi"/>
          <w:b/>
          <w:sz w:val="22"/>
          <w:szCs w:val="24"/>
        </w:rPr>
        <w:t>V</w:t>
      </w:r>
      <w:r w:rsidR="00153273">
        <w:rPr>
          <w:rFonts w:asciiTheme="majorHAnsi" w:hAnsiTheme="majorHAnsi"/>
          <w:b/>
          <w:sz w:val="22"/>
          <w:szCs w:val="24"/>
        </w:rPr>
        <w:t>-</w:t>
      </w:r>
      <w:r w:rsidR="003637BB">
        <w:rPr>
          <w:rFonts w:asciiTheme="majorHAnsi" w:hAnsiTheme="majorHAnsi"/>
          <w:b/>
          <w:sz w:val="22"/>
          <w:szCs w:val="24"/>
        </w:rPr>
        <w:t>12</w:t>
      </w:r>
      <w:r w:rsidR="00153273">
        <w:rPr>
          <w:rFonts w:asciiTheme="majorHAnsi" w:hAnsiTheme="majorHAnsi"/>
          <w:b/>
          <w:sz w:val="22"/>
          <w:szCs w:val="24"/>
        </w:rPr>
        <w:t>-11</w:t>
      </w:r>
      <w:r w:rsidR="00DE584E">
        <w:rPr>
          <w:rFonts w:asciiTheme="majorHAnsi" w:hAnsiTheme="majorHAnsi"/>
          <w:b/>
          <w:sz w:val="22"/>
          <w:szCs w:val="24"/>
        </w:rPr>
        <w:t>/201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153273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számú alapító okiratát az államháztartásról szóló 2011. évi CXCV. törvény 8/</w:t>
      </w:r>
      <w:proofErr w:type="gramStart"/>
      <w:r w:rsidRPr="0005188E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5188E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05188E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05188E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05188E">
        <w:rPr>
          <w:rFonts w:asciiTheme="majorHAnsi" w:hAnsiTheme="majorHAnsi"/>
          <w:b/>
          <w:sz w:val="22"/>
          <w:szCs w:val="24"/>
        </w:rPr>
        <w:t xml:space="preserve"> alapján – Budapest Főváros XI. Kerület Újbuda Önkormányzata Képviselő-testületének</w:t>
      </w:r>
      <w:r w:rsidR="003637BB">
        <w:rPr>
          <w:rFonts w:asciiTheme="majorHAnsi" w:hAnsiTheme="majorHAnsi"/>
          <w:b/>
          <w:sz w:val="22"/>
          <w:szCs w:val="24"/>
        </w:rPr>
        <w:t xml:space="preserve"> </w:t>
      </w:r>
      <w:r w:rsidR="00153273">
        <w:rPr>
          <w:rFonts w:asciiTheme="majorHAnsi" w:hAnsiTheme="majorHAnsi"/>
          <w:b/>
          <w:sz w:val="22"/>
          <w:szCs w:val="24"/>
        </w:rPr>
        <w:t>.......</w:t>
      </w:r>
      <w:r w:rsidR="00BE204D">
        <w:rPr>
          <w:rFonts w:asciiTheme="majorHAnsi" w:hAnsiTheme="majorHAnsi"/>
          <w:b/>
          <w:sz w:val="22"/>
          <w:szCs w:val="24"/>
        </w:rPr>
        <w:t>/20</w:t>
      </w:r>
      <w:r w:rsidR="00E00825">
        <w:rPr>
          <w:rFonts w:asciiTheme="majorHAnsi" w:hAnsiTheme="majorHAnsi"/>
          <w:b/>
          <w:sz w:val="22"/>
          <w:szCs w:val="24"/>
        </w:rPr>
        <w:t>20</w:t>
      </w:r>
      <w:r w:rsidR="00BE204D">
        <w:rPr>
          <w:rFonts w:asciiTheme="majorHAnsi" w:hAnsiTheme="majorHAnsi"/>
          <w:b/>
          <w:sz w:val="22"/>
          <w:szCs w:val="24"/>
        </w:rPr>
        <w:t>. (</w:t>
      </w:r>
      <w:r w:rsidR="00E00825">
        <w:rPr>
          <w:rFonts w:asciiTheme="majorHAnsi" w:hAnsiTheme="majorHAnsi"/>
          <w:b/>
          <w:sz w:val="22"/>
          <w:szCs w:val="24"/>
        </w:rPr>
        <w:t>I</w:t>
      </w:r>
      <w:r w:rsidR="00BE204D">
        <w:rPr>
          <w:rFonts w:asciiTheme="majorHAnsi" w:hAnsiTheme="majorHAnsi"/>
          <w:b/>
          <w:sz w:val="22"/>
          <w:szCs w:val="24"/>
        </w:rPr>
        <w:t>.</w:t>
      </w:r>
      <w:r w:rsidR="003451D2">
        <w:rPr>
          <w:rFonts w:asciiTheme="majorHAnsi" w:hAnsiTheme="majorHAnsi"/>
          <w:b/>
          <w:sz w:val="22"/>
          <w:szCs w:val="24"/>
        </w:rPr>
        <w:t xml:space="preserve"> </w:t>
      </w:r>
      <w:r w:rsidR="00E00825">
        <w:rPr>
          <w:rFonts w:asciiTheme="majorHAnsi" w:hAnsiTheme="majorHAnsi"/>
          <w:b/>
          <w:sz w:val="22"/>
          <w:szCs w:val="24"/>
        </w:rPr>
        <w:t>23</w:t>
      </w:r>
      <w:r w:rsidR="00BE204D">
        <w:rPr>
          <w:rFonts w:asciiTheme="majorHAnsi" w:hAnsiTheme="majorHAnsi"/>
          <w:b/>
          <w:sz w:val="22"/>
          <w:szCs w:val="24"/>
        </w:rPr>
        <w:t>.)</w:t>
      </w:r>
      <w:r w:rsidRPr="0005188E">
        <w:rPr>
          <w:rFonts w:asciiTheme="majorHAnsi" w:hAnsiTheme="majorHAnsi"/>
          <w:b/>
          <w:sz w:val="22"/>
          <w:szCs w:val="22"/>
        </w:rPr>
        <w:t xml:space="preserve"> XI.</w:t>
      </w:r>
      <w:proofErr w:type="gramStart"/>
      <w:r w:rsidRPr="0005188E">
        <w:rPr>
          <w:rFonts w:asciiTheme="majorHAnsi" w:hAnsiTheme="majorHAnsi"/>
          <w:b/>
          <w:sz w:val="22"/>
          <w:szCs w:val="22"/>
        </w:rPr>
        <w:t xml:space="preserve">ÖK 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határozatára</w:t>
      </w:r>
      <w:proofErr w:type="gramEnd"/>
      <w:r w:rsidRPr="0005188E">
        <w:rPr>
          <w:rFonts w:asciiTheme="majorHAnsi" w:hAnsiTheme="majorHAnsi"/>
          <w:b/>
          <w:sz w:val="22"/>
          <w:szCs w:val="24"/>
        </w:rPr>
        <w:t xml:space="preserve"> figyelemmel – a következők szerint módosítom:</w:t>
      </w:r>
    </w:p>
    <w:p w:rsidR="00920551" w:rsidRDefault="00920551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C71C6" w:rsidRDefault="0005188E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>1.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153273">
        <w:rPr>
          <w:rFonts w:asciiTheme="majorHAnsi" w:hAnsiTheme="majorHAnsi"/>
          <w:b/>
          <w:sz w:val="22"/>
          <w:szCs w:val="24"/>
        </w:rPr>
        <w:t>1</w:t>
      </w:r>
      <w:r w:rsidRPr="0005188E">
        <w:rPr>
          <w:rFonts w:asciiTheme="majorHAnsi" w:hAnsiTheme="majorHAnsi"/>
          <w:b/>
          <w:sz w:val="22"/>
          <w:szCs w:val="24"/>
        </w:rPr>
        <w:t>.2</w:t>
      </w:r>
      <w:r w:rsidR="005D221E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pontja </w:t>
      </w:r>
      <w:r w:rsidR="005D221E">
        <w:rPr>
          <w:rFonts w:asciiTheme="majorHAnsi" w:hAnsiTheme="majorHAnsi"/>
          <w:b/>
          <w:sz w:val="22"/>
          <w:szCs w:val="24"/>
        </w:rPr>
        <w:t>helyébe a következő rendelkezés lép</w:t>
      </w:r>
      <w:r w:rsidRPr="0005188E">
        <w:rPr>
          <w:rFonts w:asciiTheme="majorHAnsi" w:hAnsiTheme="majorHAnsi"/>
          <w:b/>
          <w:sz w:val="22"/>
          <w:szCs w:val="24"/>
        </w:rPr>
        <w:t>.</w:t>
      </w: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153273">
        <w:rPr>
          <w:rFonts w:asciiTheme="majorHAnsi" w:hAnsiTheme="majorHAnsi"/>
          <w:sz w:val="22"/>
          <w:szCs w:val="24"/>
        </w:rPr>
        <w:t xml:space="preserve">1.2. </w:t>
      </w:r>
      <w:r>
        <w:rPr>
          <w:rFonts w:asciiTheme="majorHAnsi" w:hAnsiTheme="majorHAnsi"/>
          <w:sz w:val="22"/>
          <w:szCs w:val="24"/>
        </w:rPr>
        <w:t xml:space="preserve"> A költségvetési szerve</w:t>
      </w:r>
    </w:p>
    <w:p w:rsidR="00153273" w:rsidRDefault="00153273" w:rsidP="00153273">
      <w:pPr>
        <w:pStyle w:val="Nincstrkz"/>
      </w:pPr>
      <w:r>
        <w:tab/>
        <w:t>1.2.1. székhelye: 1116 Budapest, Bükköny utca 2-4.</w:t>
      </w:r>
    </w:p>
    <w:p w:rsidR="00153273" w:rsidRPr="00153273" w:rsidRDefault="00153273" w:rsidP="00153273">
      <w:pPr>
        <w:pStyle w:val="Nincstrkz"/>
      </w:pPr>
      <w:r>
        <w:tab/>
        <w:t xml:space="preserve">1.2.2. </w:t>
      </w:r>
      <w:proofErr w:type="gramStart"/>
      <w:r>
        <w:t>telephelye(</w:t>
      </w:r>
      <w:proofErr w:type="gramEnd"/>
      <w:r>
        <w:t>i)</w:t>
      </w:r>
    </w:p>
    <w:p w:rsidR="003637BB" w:rsidRDefault="003637BB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Köbölkút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27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Gazdagrét-Törökugrató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Általános Iskola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Grundschule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Gazdagrét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Törökugrató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Cs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hegyek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13-15.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Baranyai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16-18.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141.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Bethlen Gábor Általános Iskola és Gimnázium </w:t>
            </w:r>
            <w:r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Keveháza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Kincskereső tagiskola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1113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Bocskai út 47-49.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Újbudai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Grosics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Gyula Sport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Bikszádi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11-15.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Sopron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50.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Érdi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1114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27.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Kelenvölgyi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Kecskeméti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ózsef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Újbudai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Montágh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Menyecske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Petőfi Sándor Általános Iskola konyh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Kiskőrös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Teleki Blanka Általános Iskola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 xml:space="preserve">Teleki Blanka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Grundschule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Újbuda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Bikszádi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61-63.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Váli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/>
                <w:szCs w:val="22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153273" w:rsidRPr="007B019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Leiningen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27-35.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Style w:val="Kiemels2"/>
                <w:rFonts w:asciiTheme="majorHAnsi" w:hAnsiTheme="majorHAnsi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Szellemi Sérült Testvéreinkért Alapítvány - </w:t>
            </w:r>
            <w:proofErr w:type="spellStart"/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Árpádházi</w:t>
            </w:r>
            <w:proofErr w:type="spellEnd"/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Szent Margit Értelmi Fogyatékosok Napközi Otthona</w:t>
            </w:r>
          </w:p>
        </w:tc>
        <w:tc>
          <w:tcPr>
            <w:tcW w:w="2432" w:type="pct"/>
            <w:vAlign w:val="center"/>
          </w:tcPr>
          <w:p w:rsidR="0015327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1116 Budapest, Rátz László utca 73.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E93B46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153273"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153273" w:rsidRDefault="00200263" w:rsidP="004A27A1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Újbudai Pedagógiai Iroda</w:t>
            </w:r>
            <w:r w:rsidR="001425B2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00263" w:rsidRPr="00E67F0D" w:rsidRDefault="00200263" w:rsidP="004A27A1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Alagsor-könyvtár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20026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200263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 </w:t>
            </w:r>
            <w:r w:rsidR="00200263">
              <w:rPr>
                <w:rFonts w:asciiTheme="majorHAnsi" w:hAnsiTheme="majorHAnsi"/>
                <w:sz w:val="22"/>
                <w:szCs w:val="22"/>
              </w:rPr>
              <w:t>Erőmű utca 4-8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153273" w:rsidRDefault="0015327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E93B46" w:rsidRPr="00E93B46" w:rsidRDefault="00E93B46" w:rsidP="00E93B46">
      <w:pPr>
        <w:pStyle w:val="NormlWeb"/>
        <w:spacing w:before="0" w:beforeAutospacing="0" w:after="2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E93B46">
        <w:rPr>
          <w:rFonts w:asciiTheme="majorHAnsi" w:hAnsiTheme="majorHAnsi"/>
          <w:b/>
          <w:sz w:val="22"/>
          <w:szCs w:val="22"/>
        </w:rPr>
        <w:t>2. Az alapító okirat 4.</w:t>
      </w:r>
      <w:r w:rsidR="0076554C">
        <w:rPr>
          <w:rFonts w:asciiTheme="majorHAnsi" w:hAnsiTheme="majorHAnsi"/>
          <w:b/>
          <w:sz w:val="22"/>
          <w:szCs w:val="22"/>
        </w:rPr>
        <w:t>3</w:t>
      </w:r>
      <w:r w:rsidRPr="00E93B46">
        <w:rPr>
          <w:rFonts w:asciiTheme="majorHAnsi" w:hAnsiTheme="majorHAnsi"/>
          <w:b/>
          <w:sz w:val="22"/>
          <w:szCs w:val="22"/>
        </w:rPr>
        <w:t>. pontja helyébe a következő rendelkezés lép.</w:t>
      </w:r>
    </w:p>
    <w:p w:rsidR="00E93B46" w:rsidRDefault="00E93B46" w:rsidP="00E93B46">
      <w:pPr>
        <w:pStyle w:val="NormlWeb"/>
        <w:spacing w:before="0" w:beforeAutospacing="0" w:after="20" w:afterAutospacing="0"/>
        <w:jc w:val="both"/>
        <w:rPr>
          <w:rFonts w:asciiTheme="majorHAnsi" w:hAnsiTheme="majorHAnsi"/>
          <w:sz w:val="22"/>
          <w:szCs w:val="22"/>
        </w:rPr>
      </w:pPr>
    </w:p>
    <w:p w:rsidR="00E93B46" w:rsidRDefault="00E93B46" w:rsidP="00E93B46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 xml:space="preserve">4.3. A költségvetési szerv alaptevékenysége: XI. kerületi önkormányzati intézmények (óvodák, szociális intézmények, </w:t>
      </w:r>
      <w:proofErr w:type="spellStart"/>
      <w:r w:rsidRPr="005B0095">
        <w:rPr>
          <w:rFonts w:asciiTheme="majorHAnsi" w:hAnsiTheme="majorHAnsi"/>
          <w:sz w:val="22"/>
          <w:szCs w:val="22"/>
        </w:rPr>
        <w:t>Közterület-Felügyelet</w:t>
      </w:r>
      <w:proofErr w:type="spellEnd"/>
      <w:r w:rsidRPr="005B0095">
        <w:rPr>
          <w:rFonts w:asciiTheme="majorHAnsi" w:hAnsiTheme="majorHAnsi"/>
          <w:sz w:val="22"/>
          <w:szCs w:val="22"/>
        </w:rPr>
        <w:t>) pénzügyi, számviteli, gazdasági, műszaki tevékenységeinek ellátása,</w:t>
      </w:r>
      <w:r w:rsidRPr="005B0095">
        <w:rPr>
          <w:rFonts w:asciiTheme="majorHAnsi" w:hAnsiTheme="majorHAnsi" w:cs="Times"/>
          <w:color w:val="000000"/>
          <w:sz w:val="22"/>
          <w:szCs w:val="22"/>
        </w:rPr>
        <w:t xml:space="preserve"> a </w:t>
      </w:r>
      <w:r>
        <w:rPr>
          <w:rFonts w:asciiTheme="majorHAnsi" w:hAnsiTheme="majorHAnsi" w:cs="Times"/>
          <w:color w:val="000000"/>
          <w:sz w:val="22"/>
          <w:szCs w:val="22"/>
        </w:rPr>
        <w:t>Gyvt.</w:t>
      </w:r>
      <w:r w:rsidRPr="005B0095">
        <w:rPr>
          <w:rFonts w:asciiTheme="majorHAnsi" w:hAnsiTheme="majorHAnsi" w:cs="Times"/>
          <w:color w:val="000000"/>
          <w:sz w:val="22"/>
          <w:szCs w:val="22"/>
        </w:rPr>
        <w:t xml:space="preserve"> szerinti gyermekjóléti alapellátási feladatok közül a gyermekétkeztetés köznevelési </w:t>
      </w:r>
      <w:r>
        <w:rPr>
          <w:rFonts w:asciiTheme="majorHAnsi" w:hAnsiTheme="majorHAnsi" w:cs="Times"/>
          <w:color w:val="000000"/>
          <w:sz w:val="22"/>
          <w:szCs w:val="22"/>
        </w:rPr>
        <w:t xml:space="preserve">intézményben feladat ellátása. </w:t>
      </w:r>
    </w:p>
    <w:p w:rsidR="00E93B46" w:rsidRPr="005B0095" w:rsidRDefault="00E93B46" w:rsidP="00E93B46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>
        <w:rPr>
          <w:rFonts w:asciiTheme="majorHAnsi" w:hAnsiTheme="majorHAnsi" w:cs="Times"/>
          <w:color w:val="000000"/>
          <w:sz w:val="22"/>
          <w:szCs w:val="22"/>
        </w:rPr>
        <w:t>A kerületi szintű önként vállalt pedagógiai feladatok ellátása Újbudai Pedagógiai Iroda, mint ÚJBUDA GAMESZ tagintézménye által.</w:t>
      </w:r>
    </w:p>
    <w:p w:rsidR="00E93B46" w:rsidRDefault="00E93B46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Default="00E93B46" w:rsidP="00200263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3</w:t>
      </w:r>
      <w:r w:rsidR="00200263" w:rsidRPr="0005188E">
        <w:rPr>
          <w:rFonts w:asciiTheme="majorHAnsi" w:hAnsiTheme="majorHAnsi"/>
          <w:b/>
          <w:sz w:val="22"/>
          <w:szCs w:val="24"/>
        </w:rPr>
        <w:t>.</w:t>
      </w:r>
      <w:r w:rsidR="00200263"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="00200263"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200263">
        <w:rPr>
          <w:rFonts w:asciiTheme="majorHAnsi" w:hAnsiTheme="majorHAnsi"/>
          <w:b/>
          <w:sz w:val="22"/>
          <w:szCs w:val="24"/>
        </w:rPr>
        <w:t>4</w:t>
      </w:r>
      <w:r w:rsidR="00200263" w:rsidRPr="0005188E">
        <w:rPr>
          <w:rFonts w:asciiTheme="majorHAnsi" w:hAnsiTheme="majorHAnsi"/>
          <w:b/>
          <w:sz w:val="22"/>
          <w:szCs w:val="24"/>
        </w:rPr>
        <w:t>.</w:t>
      </w:r>
      <w:r w:rsidR="00200263">
        <w:rPr>
          <w:rFonts w:asciiTheme="majorHAnsi" w:hAnsiTheme="majorHAnsi"/>
          <w:b/>
          <w:sz w:val="22"/>
          <w:szCs w:val="24"/>
        </w:rPr>
        <w:t>4.</w:t>
      </w:r>
      <w:r w:rsidR="00200263" w:rsidRPr="0005188E">
        <w:rPr>
          <w:rFonts w:asciiTheme="majorHAnsi" w:hAnsiTheme="majorHAnsi"/>
          <w:b/>
          <w:sz w:val="22"/>
          <w:szCs w:val="24"/>
        </w:rPr>
        <w:t xml:space="preserve"> pontja </w:t>
      </w:r>
      <w:r w:rsidR="00200263">
        <w:rPr>
          <w:rFonts w:asciiTheme="majorHAnsi" w:hAnsiTheme="majorHAnsi"/>
          <w:b/>
          <w:sz w:val="22"/>
          <w:szCs w:val="24"/>
        </w:rPr>
        <w:t>helyébe a következő rendelkezés lép</w:t>
      </w:r>
      <w:r w:rsidR="00200263" w:rsidRPr="0005188E">
        <w:rPr>
          <w:rFonts w:asciiTheme="majorHAnsi" w:hAnsiTheme="majorHAnsi"/>
          <w:b/>
          <w:sz w:val="22"/>
          <w:szCs w:val="24"/>
        </w:rPr>
        <w:t>.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Pr="005B0095" w:rsidRDefault="00200263" w:rsidP="00200263">
      <w:pPr>
        <w:pStyle w:val="Listaszerbekezds"/>
        <w:numPr>
          <w:ilvl w:val="1"/>
          <w:numId w:val="7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államháztartás igazgatása, ellenőrzése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Lakóépület építése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gyéb szabadidős szolgáltatás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098031</w:t>
            </w:r>
          </w:p>
        </w:tc>
        <w:tc>
          <w:tcPr>
            <w:tcW w:w="3020" w:type="pct"/>
          </w:tcPr>
          <w:p w:rsidR="00EB4D7E" w:rsidRPr="005B0095" w:rsidRDefault="00EB4D7E" w:rsidP="00EB4D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szakmai feladatai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098032</w:t>
            </w:r>
          </w:p>
        </w:tc>
        <w:tc>
          <w:tcPr>
            <w:tcW w:w="3020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24661" w:rsidRDefault="00424661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4605D4" w:rsidRPr="00CD73AF" w:rsidRDefault="004605D4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Jelen módosító okiratot </w:t>
      </w:r>
      <w:r w:rsidR="00046262">
        <w:rPr>
          <w:rFonts w:ascii="Cambria" w:hAnsi="Cambria"/>
          <w:sz w:val="22"/>
          <w:szCs w:val="24"/>
        </w:rPr>
        <w:t>a törzskönyvi nyilvántartásba történő bejegyzés</w:t>
      </w:r>
      <w:r w:rsidRPr="00CD73AF">
        <w:rPr>
          <w:rFonts w:ascii="Cambria" w:hAnsi="Cambria"/>
          <w:color w:val="4F81BD"/>
          <w:sz w:val="22"/>
          <w:szCs w:val="24"/>
        </w:rPr>
        <w:t xml:space="preserve"> </w:t>
      </w:r>
      <w:r w:rsidRPr="00CD73AF">
        <w:rPr>
          <w:rFonts w:ascii="Cambria" w:hAnsi="Cambria"/>
          <w:sz w:val="22"/>
          <w:szCs w:val="24"/>
        </w:rPr>
        <w:t>napjától kell alkalmazni.</w:t>
      </w:r>
    </w:p>
    <w:p w:rsidR="004605D4" w:rsidRPr="00CD73AF" w:rsidRDefault="004605D4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Kelt: Budapest, </w:t>
      </w:r>
      <w:r w:rsidR="00981B88">
        <w:rPr>
          <w:rFonts w:ascii="Cambria" w:hAnsi="Cambria"/>
          <w:sz w:val="22"/>
          <w:szCs w:val="24"/>
        </w:rPr>
        <w:t>„időbélyegző szerint”</w:t>
      </w:r>
    </w:p>
    <w:p w:rsidR="004605D4" w:rsidRPr="00CD73AF" w:rsidRDefault="004605D4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>P.H.</w:t>
      </w:r>
    </w:p>
    <w:p w:rsidR="00F9018A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proofErr w:type="gramStart"/>
      <w:r w:rsidRPr="00CD73AF">
        <w:rPr>
          <w:rFonts w:ascii="Cambria" w:hAnsi="Cambria"/>
          <w:sz w:val="22"/>
          <w:szCs w:val="24"/>
        </w:rPr>
        <w:t>dr.</w:t>
      </w:r>
      <w:proofErr w:type="gramEnd"/>
      <w:r w:rsidRPr="00CD73AF">
        <w:rPr>
          <w:rFonts w:ascii="Cambria" w:hAnsi="Cambria"/>
          <w:sz w:val="22"/>
          <w:szCs w:val="24"/>
        </w:rPr>
        <w:t xml:space="preserve"> </w:t>
      </w:r>
      <w:r w:rsidR="00EB4D7E">
        <w:rPr>
          <w:rFonts w:ascii="Cambria" w:hAnsi="Cambria"/>
          <w:sz w:val="22"/>
          <w:szCs w:val="24"/>
        </w:rPr>
        <w:t>László Imre</w:t>
      </w:r>
    </w:p>
    <w:p w:rsidR="00F9018A" w:rsidRPr="00CD73AF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proofErr w:type="gramStart"/>
      <w:r w:rsidRPr="00CD73AF">
        <w:rPr>
          <w:rFonts w:ascii="Cambria" w:hAnsi="Cambria"/>
          <w:sz w:val="22"/>
          <w:szCs w:val="24"/>
        </w:rPr>
        <w:t>polgármester</w:t>
      </w:r>
      <w:proofErr w:type="gramEnd"/>
    </w:p>
    <w:p w:rsidR="00F9018A" w:rsidRPr="00CD73AF" w:rsidRDefault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</w:p>
    <w:sectPr w:rsidR="00F9018A" w:rsidRPr="00CD73AF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B" w:rsidRDefault="0025036B" w:rsidP="00861402">
      <w:r>
        <w:separator/>
      </w:r>
    </w:p>
  </w:endnote>
  <w:endnote w:type="continuationSeparator" w:id="0">
    <w:p w:rsidR="0025036B" w:rsidRDefault="0025036B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79" w:rsidRPr="00BD1350" w:rsidRDefault="00E633E5" w:rsidP="00BD1350">
    <w:pPr>
      <w:pStyle w:val="llb"/>
      <w:jc w:val="center"/>
      <w:rPr>
        <w:rFonts w:ascii="Cambria" w:hAnsi="Cambria"/>
        <w:sz w:val="22"/>
        <w:szCs w:val="22"/>
      </w:rPr>
    </w:pPr>
    <w:r w:rsidRPr="00BD1350">
      <w:rPr>
        <w:rFonts w:ascii="Cambria" w:hAnsi="Cambria"/>
        <w:sz w:val="22"/>
        <w:szCs w:val="22"/>
      </w:rPr>
      <w:fldChar w:fldCharType="begin"/>
    </w:r>
    <w:r w:rsidR="00D90179" w:rsidRPr="00BD1350">
      <w:rPr>
        <w:rFonts w:ascii="Cambria" w:hAnsi="Cambria"/>
        <w:sz w:val="22"/>
        <w:szCs w:val="22"/>
      </w:rPr>
      <w:instrText>PAGE   \* MERGEFORMAT</w:instrText>
    </w:r>
    <w:r w:rsidRPr="00BD1350">
      <w:rPr>
        <w:rFonts w:ascii="Cambria" w:hAnsi="Cambria"/>
        <w:sz w:val="22"/>
        <w:szCs w:val="22"/>
      </w:rPr>
      <w:fldChar w:fldCharType="separate"/>
    </w:r>
    <w:r w:rsidR="002E5A29">
      <w:rPr>
        <w:rFonts w:ascii="Cambria" w:hAnsi="Cambria"/>
        <w:noProof/>
        <w:sz w:val="22"/>
        <w:szCs w:val="22"/>
      </w:rPr>
      <w:t>2</w:t>
    </w:r>
    <w:r w:rsidRPr="00BD1350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B" w:rsidRDefault="0025036B" w:rsidP="00861402">
      <w:r>
        <w:separator/>
      </w:r>
    </w:p>
  </w:footnote>
  <w:footnote w:type="continuationSeparator" w:id="0">
    <w:p w:rsidR="0025036B" w:rsidRDefault="0025036B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79" w:rsidRDefault="00D901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79" w:rsidRDefault="00D9017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79" w:rsidRDefault="00D901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01332"/>
    <w:multiLevelType w:val="hybridMultilevel"/>
    <w:tmpl w:val="5E403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126C0"/>
    <w:rsid w:val="00014C66"/>
    <w:rsid w:val="00021D5A"/>
    <w:rsid w:val="000233C5"/>
    <w:rsid w:val="00034921"/>
    <w:rsid w:val="00046262"/>
    <w:rsid w:val="00047DE2"/>
    <w:rsid w:val="0005188E"/>
    <w:rsid w:val="0006031B"/>
    <w:rsid w:val="00065BFD"/>
    <w:rsid w:val="00077D84"/>
    <w:rsid w:val="00080646"/>
    <w:rsid w:val="000907FE"/>
    <w:rsid w:val="00094B2F"/>
    <w:rsid w:val="000A0D8F"/>
    <w:rsid w:val="000B2068"/>
    <w:rsid w:val="000C1C3F"/>
    <w:rsid w:val="000C2AB2"/>
    <w:rsid w:val="000C4207"/>
    <w:rsid w:val="000C58B4"/>
    <w:rsid w:val="000D01A8"/>
    <w:rsid w:val="0011403E"/>
    <w:rsid w:val="00125151"/>
    <w:rsid w:val="001425B2"/>
    <w:rsid w:val="00145E2F"/>
    <w:rsid w:val="00153273"/>
    <w:rsid w:val="00167D88"/>
    <w:rsid w:val="001864ED"/>
    <w:rsid w:val="001878C6"/>
    <w:rsid w:val="001A6118"/>
    <w:rsid w:val="001B32D9"/>
    <w:rsid w:val="001C1181"/>
    <w:rsid w:val="001E4CA1"/>
    <w:rsid w:val="001E4F99"/>
    <w:rsid w:val="001E51F2"/>
    <w:rsid w:val="00200263"/>
    <w:rsid w:val="00201D72"/>
    <w:rsid w:val="00207B22"/>
    <w:rsid w:val="00212B0A"/>
    <w:rsid w:val="002214DC"/>
    <w:rsid w:val="002309C0"/>
    <w:rsid w:val="00242E9B"/>
    <w:rsid w:val="0025036B"/>
    <w:rsid w:val="00255C82"/>
    <w:rsid w:val="00274F0A"/>
    <w:rsid w:val="002A0DDD"/>
    <w:rsid w:val="002C10E3"/>
    <w:rsid w:val="002D18D5"/>
    <w:rsid w:val="002E5A29"/>
    <w:rsid w:val="002F0BB2"/>
    <w:rsid w:val="002F74E4"/>
    <w:rsid w:val="002F7912"/>
    <w:rsid w:val="00310ED6"/>
    <w:rsid w:val="00325795"/>
    <w:rsid w:val="003451D2"/>
    <w:rsid w:val="00345DC2"/>
    <w:rsid w:val="0034705D"/>
    <w:rsid w:val="00351687"/>
    <w:rsid w:val="003621B0"/>
    <w:rsid w:val="003637BB"/>
    <w:rsid w:val="003657EC"/>
    <w:rsid w:val="003B1613"/>
    <w:rsid w:val="003C0983"/>
    <w:rsid w:val="003C1222"/>
    <w:rsid w:val="003C4085"/>
    <w:rsid w:val="004048E2"/>
    <w:rsid w:val="00424661"/>
    <w:rsid w:val="004250D0"/>
    <w:rsid w:val="00441B6E"/>
    <w:rsid w:val="004520EA"/>
    <w:rsid w:val="004605D4"/>
    <w:rsid w:val="00486BAF"/>
    <w:rsid w:val="00490A87"/>
    <w:rsid w:val="004977BD"/>
    <w:rsid w:val="004A15A5"/>
    <w:rsid w:val="004E5BA0"/>
    <w:rsid w:val="00504D5B"/>
    <w:rsid w:val="00522745"/>
    <w:rsid w:val="00527AD3"/>
    <w:rsid w:val="005569C7"/>
    <w:rsid w:val="005727B5"/>
    <w:rsid w:val="00572D61"/>
    <w:rsid w:val="00596FBB"/>
    <w:rsid w:val="005A3668"/>
    <w:rsid w:val="005B67EC"/>
    <w:rsid w:val="005C5A0D"/>
    <w:rsid w:val="005D2014"/>
    <w:rsid w:val="005D221E"/>
    <w:rsid w:val="005D63C9"/>
    <w:rsid w:val="006108B3"/>
    <w:rsid w:val="0062102D"/>
    <w:rsid w:val="006469FF"/>
    <w:rsid w:val="006523C2"/>
    <w:rsid w:val="006526E6"/>
    <w:rsid w:val="00676F84"/>
    <w:rsid w:val="00684553"/>
    <w:rsid w:val="00691EFA"/>
    <w:rsid w:val="006A77C1"/>
    <w:rsid w:val="006C3424"/>
    <w:rsid w:val="006C7563"/>
    <w:rsid w:val="006D16FE"/>
    <w:rsid w:val="006E4FAC"/>
    <w:rsid w:val="006F35EC"/>
    <w:rsid w:val="007020EB"/>
    <w:rsid w:val="00713BFB"/>
    <w:rsid w:val="007143AF"/>
    <w:rsid w:val="00723044"/>
    <w:rsid w:val="00730307"/>
    <w:rsid w:val="00732366"/>
    <w:rsid w:val="0076554C"/>
    <w:rsid w:val="007772C0"/>
    <w:rsid w:val="00785BD0"/>
    <w:rsid w:val="0079542F"/>
    <w:rsid w:val="007A2622"/>
    <w:rsid w:val="007A3537"/>
    <w:rsid w:val="007A6F80"/>
    <w:rsid w:val="007B68DA"/>
    <w:rsid w:val="007C58D6"/>
    <w:rsid w:val="007C71C6"/>
    <w:rsid w:val="007C76D3"/>
    <w:rsid w:val="007D49F1"/>
    <w:rsid w:val="00812DD3"/>
    <w:rsid w:val="008137E1"/>
    <w:rsid w:val="00823A57"/>
    <w:rsid w:val="00861402"/>
    <w:rsid w:val="00863050"/>
    <w:rsid w:val="008B0F41"/>
    <w:rsid w:val="008D1738"/>
    <w:rsid w:val="008D1BDE"/>
    <w:rsid w:val="008D6FD1"/>
    <w:rsid w:val="008F62BC"/>
    <w:rsid w:val="008F68E0"/>
    <w:rsid w:val="00913C3F"/>
    <w:rsid w:val="00920551"/>
    <w:rsid w:val="009407F4"/>
    <w:rsid w:val="00981B88"/>
    <w:rsid w:val="00985D73"/>
    <w:rsid w:val="009958DA"/>
    <w:rsid w:val="00995FA0"/>
    <w:rsid w:val="009A61A4"/>
    <w:rsid w:val="009C44A7"/>
    <w:rsid w:val="009C5647"/>
    <w:rsid w:val="009D28E9"/>
    <w:rsid w:val="00A019F1"/>
    <w:rsid w:val="00A053AF"/>
    <w:rsid w:val="00A05DF8"/>
    <w:rsid w:val="00A11589"/>
    <w:rsid w:val="00A22EA9"/>
    <w:rsid w:val="00A322EA"/>
    <w:rsid w:val="00A45E70"/>
    <w:rsid w:val="00A47722"/>
    <w:rsid w:val="00AA5F20"/>
    <w:rsid w:val="00AC49CA"/>
    <w:rsid w:val="00AD29AE"/>
    <w:rsid w:val="00AF3B6C"/>
    <w:rsid w:val="00B16D44"/>
    <w:rsid w:val="00B17887"/>
    <w:rsid w:val="00B33624"/>
    <w:rsid w:val="00B458CD"/>
    <w:rsid w:val="00B51DDF"/>
    <w:rsid w:val="00B70258"/>
    <w:rsid w:val="00B82241"/>
    <w:rsid w:val="00B85764"/>
    <w:rsid w:val="00BA3D94"/>
    <w:rsid w:val="00BD1350"/>
    <w:rsid w:val="00BE204D"/>
    <w:rsid w:val="00BE6DBD"/>
    <w:rsid w:val="00C14022"/>
    <w:rsid w:val="00C229C2"/>
    <w:rsid w:val="00C23936"/>
    <w:rsid w:val="00C40354"/>
    <w:rsid w:val="00C431EA"/>
    <w:rsid w:val="00C51216"/>
    <w:rsid w:val="00C53B1D"/>
    <w:rsid w:val="00C53FD1"/>
    <w:rsid w:val="00C5744F"/>
    <w:rsid w:val="00C703E7"/>
    <w:rsid w:val="00C83150"/>
    <w:rsid w:val="00C93F42"/>
    <w:rsid w:val="00CD73AF"/>
    <w:rsid w:val="00CE38DB"/>
    <w:rsid w:val="00CF04E8"/>
    <w:rsid w:val="00D21BF9"/>
    <w:rsid w:val="00D23CE5"/>
    <w:rsid w:val="00D25860"/>
    <w:rsid w:val="00D34678"/>
    <w:rsid w:val="00D44E9B"/>
    <w:rsid w:val="00D657B6"/>
    <w:rsid w:val="00D677A5"/>
    <w:rsid w:val="00D73F4A"/>
    <w:rsid w:val="00D760E7"/>
    <w:rsid w:val="00D76F43"/>
    <w:rsid w:val="00D86032"/>
    <w:rsid w:val="00D90179"/>
    <w:rsid w:val="00D95D52"/>
    <w:rsid w:val="00DB69E9"/>
    <w:rsid w:val="00DB6F7C"/>
    <w:rsid w:val="00DC2165"/>
    <w:rsid w:val="00DC274F"/>
    <w:rsid w:val="00DE584E"/>
    <w:rsid w:val="00DE5A7F"/>
    <w:rsid w:val="00DF43D0"/>
    <w:rsid w:val="00E00825"/>
    <w:rsid w:val="00E01FD8"/>
    <w:rsid w:val="00E31D7E"/>
    <w:rsid w:val="00E43BEB"/>
    <w:rsid w:val="00E43F65"/>
    <w:rsid w:val="00E51605"/>
    <w:rsid w:val="00E53520"/>
    <w:rsid w:val="00E57AA3"/>
    <w:rsid w:val="00E62EBD"/>
    <w:rsid w:val="00E633E5"/>
    <w:rsid w:val="00E65A89"/>
    <w:rsid w:val="00E80999"/>
    <w:rsid w:val="00E93B46"/>
    <w:rsid w:val="00EB4D7E"/>
    <w:rsid w:val="00ED240B"/>
    <w:rsid w:val="00EF2FF7"/>
    <w:rsid w:val="00EF5EF8"/>
    <w:rsid w:val="00F054A9"/>
    <w:rsid w:val="00F05E74"/>
    <w:rsid w:val="00F127CE"/>
    <w:rsid w:val="00F25F87"/>
    <w:rsid w:val="00F414DD"/>
    <w:rsid w:val="00F567EA"/>
    <w:rsid w:val="00F622CF"/>
    <w:rsid w:val="00F65E88"/>
    <w:rsid w:val="00F72B5E"/>
    <w:rsid w:val="00F9018A"/>
    <w:rsid w:val="00F9276A"/>
    <w:rsid w:val="00FA7748"/>
    <w:rsid w:val="00FB3AC0"/>
    <w:rsid w:val="00FB408C"/>
    <w:rsid w:val="00FD6CF4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913C3F"/>
    <w:rPr>
      <w:rFonts w:cs="Times New Roman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71C6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C71C6"/>
    <w:rPr>
      <w:b/>
      <w:bCs/>
    </w:rPr>
  </w:style>
  <w:style w:type="paragraph" w:styleId="NormlWeb">
    <w:name w:val="Normal (Web)"/>
    <w:basedOn w:val="Norml"/>
    <w:uiPriority w:val="99"/>
    <w:semiHidden/>
    <w:rsid w:val="007C71C6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15327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913C3F"/>
    <w:rPr>
      <w:rFonts w:cs="Times New Roman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71C6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C71C6"/>
    <w:rPr>
      <w:b/>
      <w:bCs/>
    </w:rPr>
  </w:style>
  <w:style w:type="paragraph" w:styleId="NormlWeb">
    <w:name w:val="Normal (Web)"/>
    <w:basedOn w:val="Norml"/>
    <w:uiPriority w:val="99"/>
    <w:semiHidden/>
    <w:rsid w:val="007C71C6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1532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</vt:lpstr>
    </vt:vector>
  </TitlesOfParts>
  <Company>KD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creator>Kocsis Boglárka Dóra</dc:creator>
  <cp:lastModifiedBy>KovacsE2</cp:lastModifiedBy>
  <cp:revision>9</cp:revision>
  <cp:lastPrinted>2018-12-04T08:42:00Z</cp:lastPrinted>
  <dcterms:created xsi:type="dcterms:W3CDTF">2020-01-10T13:25:00Z</dcterms:created>
  <dcterms:modified xsi:type="dcterms:W3CDTF">2020-01-16T12:59:00Z</dcterms:modified>
</cp:coreProperties>
</file>