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91" w:rsidRPr="00AD3007" w:rsidRDefault="00D02191" w:rsidP="00D02191">
      <w:pPr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AD3007">
        <w:rPr>
          <w:rFonts w:asciiTheme="minorHAnsi" w:hAnsiTheme="minorHAnsi" w:cs="Arial"/>
          <w:b/>
          <w:color w:val="000000"/>
          <w:sz w:val="24"/>
          <w:szCs w:val="24"/>
        </w:rPr>
        <w:t>MEGÁLLAPODÁS KÖZCÉLÚ HÁLÓZAT ÁTHELYEZÉSÉRŐL</w:t>
      </w:r>
      <w:r w:rsidRPr="00AD3007">
        <w:rPr>
          <w:rFonts w:asciiTheme="minorHAnsi" w:hAnsiTheme="minorHAnsi" w:cs="Arial"/>
          <w:b/>
          <w:strike/>
          <w:color w:val="000000"/>
          <w:sz w:val="24"/>
          <w:szCs w:val="24"/>
        </w:rPr>
        <w:t>,</w:t>
      </w:r>
      <w:r w:rsidRPr="00AD3007">
        <w:rPr>
          <w:rFonts w:asciiTheme="minorHAnsi" w:hAnsiTheme="minorHAnsi" w:cs="Arial"/>
          <w:b/>
          <w:color w:val="000000"/>
          <w:sz w:val="24"/>
          <w:szCs w:val="24"/>
        </w:rPr>
        <w:t xml:space="preserve"> ÁTALAKÍTÁSÁRÓL</w:t>
      </w:r>
    </w:p>
    <w:p w:rsidR="00D02191" w:rsidRPr="00EC0091" w:rsidRDefault="00D02191" w:rsidP="00D02191">
      <w:pPr>
        <w:rPr>
          <w:rFonts w:asciiTheme="minorHAnsi" w:hAnsiTheme="minorHAnsi" w:cs="Arial"/>
          <w:b/>
          <w:color w:val="000000"/>
        </w:rPr>
      </w:pPr>
    </w:p>
    <w:p w:rsidR="00D02191" w:rsidRPr="00EC0091" w:rsidRDefault="00D02191" w:rsidP="00AC6DC4">
      <w:pPr>
        <w:pStyle w:val="Listaszerbekezds"/>
        <w:numPr>
          <w:ilvl w:val="0"/>
          <w:numId w:val="5"/>
        </w:numPr>
        <w:rPr>
          <w:rFonts w:asciiTheme="minorHAnsi" w:hAnsiTheme="minorHAnsi" w:cs="Arial"/>
          <w:b/>
          <w:color w:val="000000"/>
          <w:sz w:val="22"/>
          <w:szCs w:val="22"/>
        </w:rPr>
      </w:pPr>
      <w:r w:rsidRPr="00EC0091">
        <w:rPr>
          <w:rFonts w:asciiTheme="minorHAnsi" w:hAnsiTheme="minorHAnsi" w:cs="Arial"/>
          <w:b/>
          <w:color w:val="000000"/>
          <w:sz w:val="22"/>
          <w:szCs w:val="22"/>
        </w:rPr>
        <w:t>Átvevő - Átadó adatai:</w:t>
      </w:r>
    </w:p>
    <w:p w:rsidR="00D02191" w:rsidRPr="00EC0091" w:rsidRDefault="00D02191" w:rsidP="00D02191">
      <w:pPr>
        <w:pStyle w:val="Listaszerbekezds"/>
        <w:numPr>
          <w:ilvl w:val="1"/>
          <w:numId w:val="5"/>
        </w:numPr>
        <w:ind w:left="0" w:firstLine="0"/>
        <w:rPr>
          <w:rFonts w:asciiTheme="minorHAnsi" w:hAnsiTheme="minorHAnsi" w:cs="Arial"/>
          <w:b/>
          <w:color w:val="000000"/>
          <w:sz w:val="22"/>
          <w:szCs w:val="22"/>
        </w:rPr>
      </w:pPr>
      <w:r w:rsidRPr="00EC0091">
        <w:rPr>
          <w:rFonts w:asciiTheme="minorHAnsi" w:hAnsiTheme="minorHAnsi" w:cs="Arial"/>
          <w:b/>
          <w:color w:val="000000"/>
          <w:sz w:val="22"/>
          <w:szCs w:val="22"/>
        </w:rPr>
        <w:t>Átvevő adatai: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60"/>
        <w:gridCol w:w="1230"/>
        <w:gridCol w:w="1620"/>
      </w:tblGrid>
      <w:tr w:rsidR="00D02191" w:rsidRPr="00606B63" w:rsidTr="00DE2AE9">
        <w:trPr>
          <w:trHeight w:val="285"/>
        </w:trPr>
        <w:tc>
          <w:tcPr>
            <w:tcW w:w="3130" w:type="dxa"/>
            <w:shd w:val="pct5" w:color="auto" w:fill="auto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</w:rPr>
            </w:pPr>
            <w:r w:rsidRPr="00606B63">
              <w:rPr>
                <w:rFonts w:asciiTheme="minorHAnsi" w:hAnsiTheme="minorHAnsi" w:cs="Arial"/>
              </w:rPr>
              <w:t>Elosztói engedélyes neve:</w:t>
            </w:r>
          </w:p>
        </w:tc>
        <w:tc>
          <w:tcPr>
            <w:tcW w:w="5910" w:type="dxa"/>
            <w:gridSpan w:val="3"/>
            <w:vAlign w:val="center"/>
          </w:tcPr>
          <w:p w:rsidR="00D02191" w:rsidRPr="00606B63" w:rsidRDefault="00D02191" w:rsidP="00C022BD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ELM</w:t>
            </w:r>
            <w:r w:rsidR="00C022BD">
              <w:rPr>
                <w:rFonts w:asciiTheme="minorHAnsi" w:hAnsiTheme="minorHAnsi" w:cs="Arial"/>
                <w:color w:val="000000"/>
              </w:rPr>
              <w:t>Ü</w:t>
            </w:r>
            <w:r w:rsidRPr="00606B63">
              <w:rPr>
                <w:rFonts w:asciiTheme="minorHAnsi" w:hAnsiTheme="minorHAnsi" w:cs="Arial"/>
                <w:color w:val="000000"/>
              </w:rPr>
              <w:t xml:space="preserve"> Hálózati Kft. (a továbbiakban ELMŰ, vagy Átvevő)</w:t>
            </w:r>
          </w:p>
        </w:tc>
      </w:tr>
      <w:tr w:rsidR="00D02191" w:rsidRPr="00606B63" w:rsidTr="00DE2AE9">
        <w:trPr>
          <w:trHeight w:val="285"/>
        </w:trPr>
        <w:tc>
          <w:tcPr>
            <w:tcW w:w="3130" w:type="dxa"/>
            <w:shd w:val="pct5" w:color="auto" w:fill="auto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</w:rPr>
            </w:pPr>
            <w:r w:rsidRPr="00606B63">
              <w:rPr>
                <w:rFonts w:asciiTheme="minorHAnsi" w:hAnsiTheme="minorHAnsi" w:cs="Arial"/>
              </w:rPr>
              <w:t>Címe:</w:t>
            </w:r>
          </w:p>
        </w:tc>
        <w:tc>
          <w:tcPr>
            <w:tcW w:w="5910" w:type="dxa"/>
            <w:gridSpan w:val="3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1132 Budapest, Váci út 72-74.</w:t>
            </w:r>
          </w:p>
        </w:tc>
      </w:tr>
      <w:tr w:rsidR="00D02191" w:rsidRPr="00606B63" w:rsidTr="00DE2AE9">
        <w:trPr>
          <w:trHeight w:val="285"/>
        </w:trPr>
        <w:tc>
          <w:tcPr>
            <w:tcW w:w="3130" w:type="dxa"/>
            <w:shd w:val="pct5" w:color="auto" w:fill="auto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</w:rPr>
            </w:pPr>
            <w:r w:rsidRPr="00606B63">
              <w:rPr>
                <w:rFonts w:asciiTheme="minorHAnsi" w:hAnsiTheme="minorHAnsi" w:cs="Arial"/>
              </w:rPr>
              <w:t>Kapcsolattartó személy neve:</w:t>
            </w:r>
          </w:p>
        </w:tc>
        <w:tc>
          <w:tcPr>
            <w:tcW w:w="3060" w:type="dxa"/>
            <w:vAlign w:val="center"/>
          </w:tcPr>
          <w:p w:rsidR="00D02191" w:rsidRPr="00606B63" w:rsidRDefault="002E124B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Medve Gábor</w:t>
            </w:r>
          </w:p>
        </w:tc>
        <w:tc>
          <w:tcPr>
            <w:tcW w:w="1230" w:type="dxa"/>
            <w:shd w:val="pct5" w:color="auto" w:fill="auto"/>
            <w:vAlign w:val="center"/>
          </w:tcPr>
          <w:p w:rsidR="00D02191" w:rsidRPr="00606B63" w:rsidRDefault="002E124B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Tel. szám:</w:t>
            </w:r>
          </w:p>
        </w:tc>
        <w:tc>
          <w:tcPr>
            <w:tcW w:w="1620" w:type="dxa"/>
            <w:vAlign w:val="center"/>
          </w:tcPr>
          <w:p w:rsidR="00D02191" w:rsidRPr="00606B63" w:rsidRDefault="002E124B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06-1/238-1688</w:t>
            </w:r>
          </w:p>
        </w:tc>
      </w:tr>
      <w:tr w:rsidR="00D02191" w:rsidRPr="00606B63" w:rsidTr="00DE2AE9">
        <w:trPr>
          <w:trHeight w:val="285"/>
        </w:trPr>
        <w:tc>
          <w:tcPr>
            <w:tcW w:w="3130" w:type="dxa"/>
            <w:shd w:val="pct5" w:color="auto" w:fill="auto"/>
            <w:vAlign w:val="center"/>
          </w:tcPr>
          <w:p w:rsidR="00D02191" w:rsidRPr="00606B63" w:rsidRDefault="002E124B" w:rsidP="002E124B">
            <w:pPr>
              <w:rPr>
                <w:rFonts w:asciiTheme="minorHAnsi" w:hAnsiTheme="minorHAnsi" w:cs="Arial"/>
              </w:rPr>
            </w:pPr>
            <w:r w:rsidRPr="00606B63">
              <w:rPr>
                <w:rFonts w:asciiTheme="minorHAnsi" w:hAnsiTheme="minorHAnsi" w:cs="Arial"/>
              </w:rPr>
              <w:t>Kapcsolattartó e-</w:t>
            </w:r>
            <w:r w:rsidR="00D02191" w:rsidRPr="00606B63">
              <w:rPr>
                <w:rFonts w:asciiTheme="minorHAnsi" w:hAnsiTheme="minorHAnsi" w:cs="Arial"/>
              </w:rPr>
              <w:t>mail:</w:t>
            </w:r>
          </w:p>
        </w:tc>
        <w:tc>
          <w:tcPr>
            <w:tcW w:w="3060" w:type="dxa"/>
            <w:vAlign w:val="center"/>
          </w:tcPr>
          <w:p w:rsidR="00D02191" w:rsidRPr="00606B63" w:rsidRDefault="002E124B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gabor.medve@elmu.hu</w:t>
            </w:r>
          </w:p>
        </w:tc>
        <w:tc>
          <w:tcPr>
            <w:tcW w:w="1230" w:type="dxa"/>
            <w:shd w:val="pct5" w:color="auto" w:fill="auto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Fax szám:</w:t>
            </w:r>
          </w:p>
        </w:tc>
        <w:tc>
          <w:tcPr>
            <w:tcW w:w="1620" w:type="dxa"/>
            <w:vAlign w:val="center"/>
          </w:tcPr>
          <w:p w:rsidR="00D02191" w:rsidRPr="00606B63" w:rsidRDefault="004C58D9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06-1/</w:t>
            </w:r>
            <w:r w:rsidR="00D02191" w:rsidRPr="00606B63">
              <w:rPr>
                <w:rFonts w:asciiTheme="minorHAnsi" w:hAnsiTheme="minorHAnsi" w:cs="Arial"/>
                <w:color w:val="000000"/>
              </w:rPr>
              <w:t>238-2815</w:t>
            </w:r>
          </w:p>
        </w:tc>
      </w:tr>
      <w:tr w:rsidR="00D02191" w:rsidRPr="00606B63" w:rsidTr="00DE2AE9">
        <w:trPr>
          <w:trHeight w:val="285"/>
        </w:trPr>
        <w:tc>
          <w:tcPr>
            <w:tcW w:w="3130" w:type="dxa"/>
            <w:shd w:val="pct5" w:color="auto" w:fill="auto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</w:rPr>
            </w:pPr>
            <w:r w:rsidRPr="00606B63">
              <w:rPr>
                <w:rFonts w:asciiTheme="minorHAnsi" w:hAnsiTheme="minorHAnsi" w:cs="Arial"/>
              </w:rPr>
              <w:t>Számlavezető pénzintézet neve:</w:t>
            </w:r>
          </w:p>
        </w:tc>
        <w:tc>
          <w:tcPr>
            <w:tcW w:w="5910" w:type="dxa"/>
            <w:gridSpan w:val="3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 xml:space="preserve">MKB Bank </w:t>
            </w:r>
            <w:proofErr w:type="spellStart"/>
            <w:r w:rsidRPr="00606B63">
              <w:rPr>
                <w:rFonts w:asciiTheme="minorHAnsi" w:hAnsiTheme="minorHAnsi" w:cs="Arial"/>
                <w:color w:val="000000"/>
              </w:rPr>
              <w:t>Zrt</w:t>
            </w:r>
            <w:proofErr w:type="spellEnd"/>
            <w:r w:rsidRPr="00606B63">
              <w:rPr>
                <w:rFonts w:asciiTheme="minorHAnsi" w:hAnsiTheme="minorHAnsi" w:cs="Arial"/>
                <w:color w:val="000000"/>
              </w:rPr>
              <w:t>.</w:t>
            </w:r>
          </w:p>
        </w:tc>
      </w:tr>
      <w:tr w:rsidR="00D02191" w:rsidRPr="00606B63" w:rsidTr="00DE2AE9">
        <w:trPr>
          <w:trHeight w:val="285"/>
        </w:trPr>
        <w:tc>
          <w:tcPr>
            <w:tcW w:w="3130" w:type="dxa"/>
            <w:shd w:val="pct5" w:color="auto" w:fill="auto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</w:rPr>
            </w:pPr>
            <w:r w:rsidRPr="00606B63">
              <w:rPr>
                <w:rFonts w:asciiTheme="minorHAnsi" w:hAnsiTheme="minorHAnsi" w:cs="Arial"/>
              </w:rPr>
              <w:t>Pénzintézeti számlaszáma:</w:t>
            </w:r>
          </w:p>
        </w:tc>
        <w:tc>
          <w:tcPr>
            <w:tcW w:w="5910" w:type="dxa"/>
            <w:gridSpan w:val="3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10300002-10295614-49020018</w:t>
            </w:r>
          </w:p>
        </w:tc>
      </w:tr>
      <w:tr w:rsidR="00D02191" w:rsidRPr="00606B63" w:rsidTr="00DE2AE9">
        <w:trPr>
          <w:trHeight w:val="285"/>
        </w:trPr>
        <w:tc>
          <w:tcPr>
            <w:tcW w:w="3130" w:type="dxa"/>
            <w:shd w:val="pct5" w:color="auto" w:fill="auto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</w:rPr>
            </w:pPr>
            <w:r w:rsidRPr="00606B63">
              <w:rPr>
                <w:rFonts w:asciiTheme="minorHAnsi" w:hAnsiTheme="minorHAnsi" w:cs="Arial"/>
              </w:rPr>
              <w:t>Cégjegyzék száma:</w:t>
            </w:r>
          </w:p>
        </w:tc>
        <w:tc>
          <w:tcPr>
            <w:tcW w:w="5910" w:type="dxa"/>
            <w:gridSpan w:val="3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01-09-874142</w:t>
            </w:r>
          </w:p>
        </w:tc>
      </w:tr>
      <w:tr w:rsidR="00D02191" w:rsidRPr="00606B63" w:rsidTr="00DE2AE9">
        <w:trPr>
          <w:trHeight w:val="285"/>
        </w:trPr>
        <w:tc>
          <w:tcPr>
            <w:tcW w:w="3130" w:type="dxa"/>
            <w:shd w:val="pct5" w:color="auto" w:fill="auto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</w:rPr>
            </w:pPr>
            <w:r w:rsidRPr="00606B63">
              <w:rPr>
                <w:rFonts w:asciiTheme="minorHAnsi" w:hAnsiTheme="minorHAnsi" w:cs="Arial"/>
              </w:rPr>
              <w:t>Adószáma:</w:t>
            </w:r>
          </w:p>
        </w:tc>
        <w:tc>
          <w:tcPr>
            <w:tcW w:w="5910" w:type="dxa"/>
            <w:gridSpan w:val="3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>13804983-2-44</w:t>
            </w:r>
          </w:p>
        </w:tc>
      </w:tr>
      <w:tr w:rsidR="00D02191" w:rsidRPr="00606B63" w:rsidTr="00DE2AE9">
        <w:trPr>
          <w:trHeight w:val="285"/>
        </w:trPr>
        <w:tc>
          <w:tcPr>
            <w:tcW w:w="3130" w:type="dxa"/>
            <w:shd w:val="pct5" w:color="auto" w:fill="auto"/>
            <w:vAlign w:val="center"/>
          </w:tcPr>
          <w:p w:rsidR="00D02191" w:rsidRPr="00606B63" w:rsidRDefault="00D02191" w:rsidP="00D02191">
            <w:pPr>
              <w:rPr>
                <w:rFonts w:asciiTheme="minorHAnsi" w:hAnsiTheme="minorHAnsi" w:cs="Arial"/>
              </w:rPr>
            </w:pPr>
            <w:r w:rsidRPr="00606B63">
              <w:rPr>
                <w:rFonts w:asciiTheme="minorHAnsi" w:hAnsiTheme="minorHAnsi" w:cs="Arial"/>
              </w:rPr>
              <w:t>Képviseli:</w:t>
            </w:r>
          </w:p>
        </w:tc>
        <w:tc>
          <w:tcPr>
            <w:tcW w:w="5910" w:type="dxa"/>
            <w:gridSpan w:val="3"/>
            <w:vAlign w:val="center"/>
          </w:tcPr>
          <w:p w:rsidR="00D02191" w:rsidRPr="00606B63" w:rsidRDefault="00D02191" w:rsidP="00C022BD">
            <w:pPr>
              <w:rPr>
                <w:rFonts w:asciiTheme="minorHAnsi" w:hAnsiTheme="minorHAnsi" w:cs="Arial"/>
                <w:color w:val="000000"/>
              </w:rPr>
            </w:pPr>
            <w:r w:rsidRPr="00606B63">
              <w:rPr>
                <w:rFonts w:asciiTheme="minorHAnsi" w:hAnsiTheme="minorHAnsi" w:cs="Arial"/>
                <w:color w:val="000000"/>
              </w:rPr>
              <w:t xml:space="preserve">Magyar Lajos, </w:t>
            </w:r>
            <w:r w:rsidR="00C022BD">
              <w:rPr>
                <w:rFonts w:asciiTheme="minorHAnsi" w:hAnsiTheme="minorHAnsi" w:cs="Arial"/>
                <w:color w:val="000000"/>
              </w:rPr>
              <w:t>Farkas Dávid</w:t>
            </w:r>
          </w:p>
        </w:tc>
      </w:tr>
    </w:tbl>
    <w:p w:rsidR="00D02191" w:rsidRPr="00606B63" w:rsidRDefault="00D02191" w:rsidP="00D02191">
      <w:pPr>
        <w:rPr>
          <w:rFonts w:asciiTheme="minorHAnsi" w:hAnsiTheme="minorHAnsi" w:cs="Arial"/>
          <w:color w:val="000000"/>
        </w:rPr>
      </w:pPr>
      <w:r w:rsidRPr="00606B63">
        <w:rPr>
          <w:rFonts w:asciiTheme="minorHAnsi" w:hAnsiTheme="minorHAnsi" w:cs="Arial"/>
          <w:color w:val="000000"/>
        </w:rPr>
        <w:t>Továbbiakban Átvevő vagy ELMŰ</w:t>
      </w:r>
    </w:p>
    <w:p w:rsidR="00D02191" w:rsidRDefault="00264918" w:rsidP="00D02191">
      <w:pPr>
        <w:pStyle w:val="Listaszerbekezds"/>
        <w:ind w:left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1.2. Átadó adatai</w:t>
      </w:r>
      <w:r w:rsidR="001F11A8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3318"/>
        <w:gridCol w:w="1134"/>
        <w:gridCol w:w="1468"/>
      </w:tblGrid>
      <w:tr w:rsidR="005C37D5" w:rsidRPr="00FF2A24" w:rsidTr="00E61130">
        <w:trPr>
          <w:trHeight w:val="284"/>
        </w:trPr>
        <w:tc>
          <w:tcPr>
            <w:tcW w:w="3131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asciiTheme="minorHAnsi" w:hAnsiTheme="minorHAnsi" w:cs="Arial"/>
              </w:rPr>
            </w:pPr>
            <w:r w:rsidRPr="00FF2A24">
              <w:rPr>
                <w:rFonts w:asciiTheme="minorHAnsi" w:hAnsiTheme="minorHAnsi" w:cs="Arial"/>
              </w:rPr>
              <w:t>Beruházó neve:</w:t>
            </w:r>
          </w:p>
        </w:tc>
        <w:tc>
          <w:tcPr>
            <w:tcW w:w="5920" w:type="dxa"/>
            <w:gridSpan w:val="3"/>
            <w:vAlign w:val="center"/>
          </w:tcPr>
          <w:p w:rsidR="005C37D5" w:rsidRPr="00FF2A24" w:rsidRDefault="0012573E" w:rsidP="00E61130">
            <w:pPr>
              <w:jc w:val="both"/>
              <w:rPr>
                <w:rFonts w:eastAsia="Times New Roman"/>
                <w:lang w:eastAsia="de-DE"/>
              </w:rPr>
            </w:pPr>
            <w:r w:rsidRPr="00FF2A24">
              <w:rPr>
                <w:rFonts w:eastAsia="Times New Roman"/>
                <w:lang w:eastAsia="de-DE"/>
              </w:rPr>
              <w:t>Budapest Főváros XI. kerület Újbuda Önkormányzata</w:t>
            </w:r>
          </w:p>
        </w:tc>
      </w:tr>
      <w:tr w:rsidR="005C37D5" w:rsidRPr="00FF2A24" w:rsidTr="00E61130">
        <w:trPr>
          <w:trHeight w:val="284"/>
        </w:trPr>
        <w:tc>
          <w:tcPr>
            <w:tcW w:w="3131" w:type="dxa"/>
            <w:shd w:val="pct5" w:color="auto" w:fill="auto"/>
            <w:vAlign w:val="center"/>
          </w:tcPr>
          <w:p w:rsidR="005C37D5" w:rsidRPr="00FF2A24" w:rsidRDefault="005C37D5" w:rsidP="00E61130">
            <w:r w:rsidRPr="00FF2A24">
              <w:t>Címe:</w:t>
            </w:r>
          </w:p>
        </w:tc>
        <w:tc>
          <w:tcPr>
            <w:tcW w:w="5920" w:type="dxa"/>
            <w:gridSpan w:val="3"/>
            <w:vAlign w:val="center"/>
          </w:tcPr>
          <w:p w:rsidR="005C37D5" w:rsidRPr="00FF2A24" w:rsidRDefault="0012573E" w:rsidP="00E61130">
            <w:r w:rsidRPr="00FF2A24">
              <w:t>1113 Budapest Bocskai út 39-41.</w:t>
            </w:r>
          </w:p>
        </w:tc>
      </w:tr>
      <w:tr w:rsidR="005C37D5" w:rsidRPr="00FF2A24" w:rsidTr="00E61130">
        <w:trPr>
          <w:trHeight w:val="128"/>
        </w:trPr>
        <w:tc>
          <w:tcPr>
            <w:tcW w:w="3131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asciiTheme="minorHAnsi" w:hAnsiTheme="minorHAnsi" w:cs="Arial"/>
              </w:rPr>
            </w:pPr>
            <w:r w:rsidRPr="00FF2A24">
              <w:rPr>
                <w:rFonts w:asciiTheme="minorHAnsi" w:hAnsiTheme="minorHAnsi" w:cs="Arial"/>
              </w:rPr>
              <w:t>Adószáma:</w:t>
            </w:r>
          </w:p>
        </w:tc>
        <w:tc>
          <w:tcPr>
            <w:tcW w:w="5920" w:type="dxa"/>
            <w:gridSpan w:val="3"/>
            <w:vAlign w:val="center"/>
          </w:tcPr>
          <w:p w:rsidR="005C37D5" w:rsidRPr="00FF2A24" w:rsidRDefault="0012573E" w:rsidP="00E61130">
            <w:pPr>
              <w:rPr>
                <w:rFonts w:eastAsia="Times New Roman"/>
                <w:lang w:eastAsia="de-DE"/>
              </w:rPr>
            </w:pPr>
            <w:r w:rsidRPr="00FF2A24">
              <w:rPr>
                <w:rFonts w:eastAsia="Times New Roman"/>
                <w:lang w:eastAsia="de-DE"/>
              </w:rPr>
              <w:t>15735746-2-43</w:t>
            </w:r>
          </w:p>
        </w:tc>
      </w:tr>
      <w:tr w:rsidR="005C37D5" w:rsidRPr="00FF2A24" w:rsidTr="00E61130">
        <w:trPr>
          <w:trHeight w:val="284"/>
        </w:trPr>
        <w:tc>
          <w:tcPr>
            <w:tcW w:w="3131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asciiTheme="minorHAnsi" w:hAnsiTheme="minorHAnsi" w:cs="Arial"/>
              </w:rPr>
            </w:pPr>
            <w:r w:rsidRPr="00FF2A24">
              <w:rPr>
                <w:rFonts w:asciiTheme="minorHAnsi" w:hAnsiTheme="minorHAnsi" w:cs="Arial"/>
              </w:rPr>
              <w:t>Cégjegyzékszáma:</w:t>
            </w:r>
          </w:p>
        </w:tc>
        <w:tc>
          <w:tcPr>
            <w:tcW w:w="5920" w:type="dxa"/>
            <w:gridSpan w:val="3"/>
            <w:vAlign w:val="center"/>
          </w:tcPr>
          <w:p w:rsidR="005C37D5" w:rsidRPr="00FF2A24" w:rsidRDefault="0012573E" w:rsidP="00E61130">
            <w:pPr>
              <w:rPr>
                <w:rFonts w:eastAsia="Times New Roman"/>
                <w:lang w:eastAsia="de-DE"/>
              </w:rPr>
            </w:pPr>
            <w:r w:rsidRPr="00FF2A24">
              <w:rPr>
                <w:rFonts w:eastAsia="Times New Roman"/>
                <w:lang w:eastAsia="de-DE"/>
              </w:rPr>
              <w:t>PIR 735748</w:t>
            </w:r>
          </w:p>
        </w:tc>
      </w:tr>
      <w:tr w:rsidR="005C37D5" w:rsidRPr="00FF2A24" w:rsidTr="00E61130">
        <w:trPr>
          <w:trHeight w:val="284"/>
        </w:trPr>
        <w:tc>
          <w:tcPr>
            <w:tcW w:w="3131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asciiTheme="minorHAnsi" w:hAnsiTheme="minorHAnsi" w:cs="Arial"/>
              </w:rPr>
            </w:pPr>
            <w:r w:rsidRPr="00FF2A24">
              <w:rPr>
                <w:rFonts w:asciiTheme="minorHAnsi" w:hAnsiTheme="minorHAnsi" w:cs="Arial"/>
              </w:rPr>
              <w:t>Számlavezető pénzintézet neve:</w:t>
            </w:r>
          </w:p>
        </w:tc>
        <w:tc>
          <w:tcPr>
            <w:tcW w:w="5920" w:type="dxa"/>
            <w:gridSpan w:val="3"/>
            <w:vAlign w:val="center"/>
          </w:tcPr>
          <w:p w:rsidR="005C37D5" w:rsidRPr="00FF2A24" w:rsidRDefault="0012573E" w:rsidP="00E61130">
            <w:pPr>
              <w:rPr>
                <w:rFonts w:eastAsia="Times New Roman"/>
                <w:lang w:eastAsia="de-DE"/>
              </w:rPr>
            </w:pPr>
            <w:r w:rsidRPr="00FF2A24">
              <w:rPr>
                <w:rFonts w:eastAsia="Times New Roman"/>
                <w:lang w:eastAsia="de-DE"/>
              </w:rPr>
              <w:t xml:space="preserve">OTP Bank </w:t>
            </w:r>
            <w:proofErr w:type="spellStart"/>
            <w:r w:rsidRPr="00FF2A24">
              <w:rPr>
                <w:rFonts w:eastAsia="Times New Roman"/>
                <w:lang w:eastAsia="de-DE"/>
              </w:rPr>
              <w:t>Nyrt</w:t>
            </w:r>
            <w:proofErr w:type="spellEnd"/>
            <w:r w:rsidRPr="00FF2A24">
              <w:rPr>
                <w:rFonts w:eastAsia="Times New Roman"/>
                <w:lang w:eastAsia="de-DE"/>
              </w:rPr>
              <w:t>.</w:t>
            </w:r>
          </w:p>
        </w:tc>
      </w:tr>
      <w:tr w:rsidR="005C37D5" w:rsidRPr="00FF2A24" w:rsidTr="00E61130">
        <w:trPr>
          <w:trHeight w:val="284"/>
        </w:trPr>
        <w:tc>
          <w:tcPr>
            <w:tcW w:w="3131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asciiTheme="minorHAnsi" w:hAnsiTheme="minorHAnsi" w:cs="Arial"/>
              </w:rPr>
            </w:pPr>
            <w:r w:rsidRPr="00FF2A24">
              <w:rPr>
                <w:rFonts w:asciiTheme="minorHAnsi" w:hAnsiTheme="minorHAnsi" w:cs="Arial"/>
              </w:rPr>
              <w:t>Pénzintézet számlaszáma:</w:t>
            </w:r>
          </w:p>
        </w:tc>
        <w:tc>
          <w:tcPr>
            <w:tcW w:w="5920" w:type="dxa"/>
            <w:gridSpan w:val="3"/>
            <w:vAlign w:val="center"/>
          </w:tcPr>
          <w:p w:rsidR="005C37D5" w:rsidRPr="00FF2A24" w:rsidRDefault="0012573E" w:rsidP="00E61130">
            <w:pPr>
              <w:rPr>
                <w:rFonts w:eastAsia="Times New Roman"/>
                <w:lang w:eastAsia="de-DE"/>
              </w:rPr>
            </w:pPr>
            <w:r w:rsidRPr="00FF2A24">
              <w:rPr>
                <w:rFonts w:eastAsia="Times New Roman"/>
                <w:lang w:eastAsia="de-DE"/>
              </w:rPr>
              <w:t>11784009-15511001</w:t>
            </w:r>
          </w:p>
        </w:tc>
      </w:tr>
      <w:tr w:rsidR="005C37D5" w:rsidRPr="00FF2A24" w:rsidTr="00E61130">
        <w:trPr>
          <w:trHeight w:val="284"/>
        </w:trPr>
        <w:tc>
          <w:tcPr>
            <w:tcW w:w="3131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asciiTheme="minorHAnsi" w:hAnsiTheme="minorHAnsi" w:cs="Arial"/>
              </w:rPr>
            </w:pPr>
            <w:r w:rsidRPr="00FF2A24">
              <w:rPr>
                <w:rFonts w:asciiTheme="minorHAnsi" w:hAnsiTheme="minorHAnsi" w:cs="Arial"/>
              </w:rPr>
              <w:t>Kapcsolattartó neve:</w:t>
            </w:r>
          </w:p>
        </w:tc>
        <w:tc>
          <w:tcPr>
            <w:tcW w:w="3318" w:type="dxa"/>
            <w:vAlign w:val="center"/>
          </w:tcPr>
          <w:p w:rsidR="005C37D5" w:rsidRPr="00FF2A24" w:rsidRDefault="0012573E" w:rsidP="00E61130">
            <w:pPr>
              <w:pStyle w:val="innogyFlietext"/>
              <w:rPr>
                <w:lang w:val="hu-HU"/>
              </w:rPr>
            </w:pPr>
            <w:r w:rsidRPr="00FF2A24">
              <w:rPr>
                <w:lang w:val="hu-HU"/>
              </w:rPr>
              <w:t>Kádi Gergely</w:t>
            </w:r>
            <w:r w:rsidR="00FF2A24">
              <w:rPr>
                <w:lang w:val="hu-HU"/>
              </w:rPr>
              <w:t xml:space="preserve"> </w:t>
            </w:r>
            <w:proofErr w:type="spellStart"/>
            <w:r w:rsidR="00FF2A24">
              <w:rPr>
                <w:lang w:val="hu-HU"/>
              </w:rPr>
              <w:t>Közl</w:t>
            </w:r>
            <w:proofErr w:type="gramStart"/>
            <w:r w:rsidR="00FF2A24">
              <w:rPr>
                <w:lang w:val="hu-HU"/>
              </w:rPr>
              <w:t>.o</w:t>
            </w:r>
            <w:proofErr w:type="spellEnd"/>
            <w:r w:rsidR="00FF2A24">
              <w:rPr>
                <w:lang w:val="hu-HU"/>
              </w:rPr>
              <w:t>.</w:t>
            </w:r>
            <w:proofErr w:type="gramEnd"/>
            <w:r w:rsidR="00FF2A24">
              <w:rPr>
                <w:lang w:val="hu-HU"/>
              </w:rPr>
              <w:t xml:space="preserve"> </w:t>
            </w:r>
            <w:proofErr w:type="spellStart"/>
            <w:r w:rsidR="00FF2A24">
              <w:rPr>
                <w:lang w:val="hu-HU"/>
              </w:rPr>
              <w:t>oszt.vez</w:t>
            </w:r>
            <w:proofErr w:type="spellEnd"/>
            <w:r w:rsidR="00FF2A24">
              <w:rPr>
                <w:lang w:val="hu-H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eastAsia="Times New Roman"/>
                <w:lang w:eastAsia="de-DE"/>
              </w:rPr>
            </w:pPr>
            <w:r w:rsidRPr="00FF2A24">
              <w:rPr>
                <w:rFonts w:eastAsia="Times New Roman"/>
                <w:lang w:eastAsia="de-DE"/>
              </w:rPr>
              <w:t>Tel. szám</w:t>
            </w:r>
          </w:p>
        </w:tc>
        <w:tc>
          <w:tcPr>
            <w:tcW w:w="1468" w:type="dxa"/>
            <w:vAlign w:val="center"/>
          </w:tcPr>
          <w:p w:rsidR="005C37D5" w:rsidRPr="00FF2A24" w:rsidRDefault="0012573E" w:rsidP="00E61130">
            <w:pPr>
              <w:rPr>
                <w:rFonts w:eastAsia="Times New Roman"/>
                <w:lang w:eastAsia="de-DE"/>
              </w:rPr>
            </w:pPr>
            <w:r w:rsidRPr="00FF2A24">
              <w:rPr>
                <w:rFonts w:eastAsia="Times New Roman"/>
                <w:lang w:eastAsia="de-DE"/>
              </w:rPr>
              <w:t>361 3811 363</w:t>
            </w:r>
          </w:p>
        </w:tc>
      </w:tr>
      <w:tr w:rsidR="005C37D5" w:rsidRPr="00FF2A24" w:rsidTr="00E61130">
        <w:trPr>
          <w:trHeight w:val="284"/>
        </w:trPr>
        <w:tc>
          <w:tcPr>
            <w:tcW w:w="3131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asciiTheme="minorHAnsi" w:hAnsiTheme="minorHAnsi" w:cs="Arial"/>
              </w:rPr>
            </w:pPr>
            <w:r w:rsidRPr="00FF2A24">
              <w:rPr>
                <w:rFonts w:asciiTheme="minorHAnsi" w:hAnsiTheme="minorHAnsi" w:cs="Arial"/>
              </w:rPr>
              <w:t>Kapcsolattartó címe:</w:t>
            </w:r>
          </w:p>
        </w:tc>
        <w:tc>
          <w:tcPr>
            <w:tcW w:w="3318" w:type="dxa"/>
            <w:vAlign w:val="center"/>
          </w:tcPr>
          <w:p w:rsidR="005C37D5" w:rsidRPr="00FF2A24" w:rsidRDefault="0012573E" w:rsidP="00E61130">
            <w:pPr>
              <w:rPr>
                <w:rFonts w:eastAsia="Times New Roman"/>
                <w:lang w:val="de-DE" w:eastAsia="de-DE"/>
              </w:rPr>
            </w:pPr>
            <w:r w:rsidRPr="00FF2A24">
              <w:rPr>
                <w:rFonts w:eastAsia="Times New Roman"/>
                <w:lang w:val="de-DE" w:eastAsia="de-DE"/>
              </w:rPr>
              <w:t xml:space="preserve">1113 </w:t>
            </w:r>
            <w:proofErr w:type="spellStart"/>
            <w:r w:rsidRPr="00FF2A24">
              <w:rPr>
                <w:rFonts w:eastAsia="Times New Roman"/>
                <w:lang w:val="de-DE" w:eastAsia="de-DE"/>
              </w:rPr>
              <w:t>Bp</w:t>
            </w:r>
            <w:proofErr w:type="spellEnd"/>
            <w:r w:rsidRPr="00FF2A24">
              <w:rPr>
                <w:rFonts w:eastAsia="Times New Roman"/>
                <w:lang w:val="de-DE" w:eastAsia="de-DE"/>
              </w:rPr>
              <w:t xml:space="preserve">. </w:t>
            </w:r>
            <w:proofErr w:type="spellStart"/>
            <w:r w:rsidRPr="00FF2A24">
              <w:rPr>
                <w:rFonts w:eastAsia="Times New Roman"/>
                <w:lang w:val="de-DE" w:eastAsia="de-DE"/>
              </w:rPr>
              <w:t>Bocskai</w:t>
            </w:r>
            <w:proofErr w:type="spellEnd"/>
            <w:r w:rsidRPr="00FF2A24">
              <w:rPr>
                <w:rFonts w:eastAsia="Times New Roman"/>
                <w:lang w:val="de-DE" w:eastAsia="de-DE"/>
              </w:rPr>
              <w:t xml:space="preserve"> </w:t>
            </w:r>
            <w:proofErr w:type="spellStart"/>
            <w:r w:rsidRPr="00FF2A24">
              <w:rPr>
                <w:rFonts w:eastAsia="Times New Roman"/>
                <w:lang w:val="de-DE" w:eastAsia="de-DE"/>
              </w:rPr>
              <w:t>út</w:t>
            </w:r>
            <w:proofErr w:type="spellEnd"/>
            <w:r w:rsidRPr="00FF2A24">
              <w:rPr>
                <w:rFonts w:eastAsia="Times New Roman"/>
                <w:lang w:val="de-DE" w:eastAsia="de-DE"/>
              </w:rPr>
              <w:t xml:space="preserve"> 39-41.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eastAsia="Times New Roman"/>
                <w:lang w:val="en-GB" w:eastAsia="de-DE"/>
              </w:rPr>
            </w:pPr>
            <w:r w:rsidRPr="00FF2A24">
              <w:rPr>
                <w:rFonts w:eastAsia="Times New Roman"/>
                <w:lang w:val="en-GB" w:eastAsia="de-DE"/>
              </w:rPr>
              <w:t xml:space="preserve">Fax </w:t>
            </w:r>
            <w:proofErr w:type="spellStart"/>
            <w:r w:rsidRPr="00FF2A24">
              <w:rPr>
                <w:rFonts w:eastAsia="Times New Roman"/>
                <w:lang w:val="en-GB" w:eastAsia="de-DE"/>
              </w:rPr>
              <w:t>szám</w:t>
            </w:r>
            <w:proofErr w:type="spellEnd"/>
            <w:r w:rsidRPr="00FF2A24">
              <w:rPr>
                <w:rFonts w:eastAsia="Times New Roman"/>
                <w:lang w:val="en-GB" w:eastAsia="de-DE"/>
              </w:rPr>
              <w:t>:</w:t>
            </w:r>
          </w:p>
        </w:tc>
        <w:tc>
          <w:tcPr>
            <w:tcW w:w="1468" w:type="dxa"/>
            <w:vAlign w:val="center"/>
          </w:tcPr>
          <w:p w:rsidR="005C37D5" w:rsidRPr="00FF2A24" w:rsidRDefault="005C37D5" w:rsidP="00E61130">
            <w:pPr>
              <w:rPr>
                <w:rFonts w:eastAsia="Times New Roman"/>
                <w:lang w:val="en-GB" w:eastAsia="de-DE"/>
              </w:rPr>
            </w:pPr>
          </w:p>
        </w:tc>
      </w:tr>
      <w:tr w:rsidR="005C37D5" w:rsidRPr="00FF2A24" w:rsidTr="00E61130">
        <w:trPr>
          <w:trHeight w:val="284"/>
        </w:trPr>
        <w:tc>
          <w:tcPr>
            <w:tcW w:w="3131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asciiTheme="minorHAnsi" w:hAnsiTheme="minorHAnsi" w:cs="Arial"/>
              </w:rPr>
            </w:pPr>
            <w:r w:rsidRPr="00FF2A24">
              <w:rPr>
                <w:rFonts w:asciiTheme="minorHAnsi" w:hAnsiTheme="minorHAnsi" w:cs="Arial"/>
              </w:rPr>
              <w:t>Kapcsolattartó e-mail címe:</w:t>
            </w:r>
          </w:p>
        </w:tc>
        <w:tc>
          <w:tcPr>
            <w:tcW w:w="3318" w:type="dxa"/>
            <w:vAlign w:val="center"/>
          </w:tcPr>
          <w:p w:rsidR="005C37D5" w:rsidRPr="00FF2A24" w:rsidRDefault="0012573E" w:rsidP="00E61130">
            <w:pPr>
              <w:rPr>
                <w:rFonts w:eastAsia="Times New Roman"/>
                <w:lang w:eastAsia="de-DE"/>
              </w:rPr>
            </w:pPr>
            <w:r w:rsidRPr="00FF2A24">
              <w:rPr>
                <w:rFonts w:eastAsia="Times New Roman"/>
                <w:lang w:eastAsia="de-DE"/>
              </w:rPr>
              <w:t>kadi.gergely@ujbuda.hu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1468" w:type="dxa"/>
            <w:vAlign w:val="center"/>
          </w:tcPr>
          <w:p w:rsidR="005C37D5" w:rsidRPr="00FF2A24" w:rsidRDefault="005C37D5" w:rsidP="00E61130">
            <w:pPr>
              <w:rPr>
                <w:rFonts w:eastAsia="Times New Roman"/>
                <w:lang w:eastAsia="de-DE"/>
              </w:rPr>
            </w:pPr>
          </w:p>
        </w:tc>
      </w:tr>
      <w:tr w:rsidR="005C37D5" w:rsidRPr="00606B63" w:rsidTr="00E61130">
        <w:trPr>
          <w:trHeight w:val="284"/>
        </w:trPr>
        <w:tc>
          <w:tcPr>
            <w:tcW w:w="3131" w:type="dxa"/>
            <w:shd w:val="pct5" w:color="auto" w:fill="auto"/>
            <w:vAlign w:val="center"/>
          </w:tcPr>
          <w:p w:rsidR="005C37D5" w:rsidRPr="00FF2A24" w:rsidRDefault="005C37D5" w:rsidP="00E61130">
            <w:pPr>
              <w:rPr>
                <w:rFonts w:asciiTheme="minorHAnsi" w:hAnsiTheme="minorHAnsi" w:cs="Arial"/>
              </w:rPr>
            </w:pPr>
            <w:r w:rsidRPr="00FF2A24">
              <w:rPr>
                <w:rFonts w:asciiTheme="minorHAnsi" w:hAnsiTheme="minorHAnsi" w:cs="Arial"/>
              </w:rPr>
              <w:t>Képviseli:</w:t>
            </w:r>
          </w:p>
        </w:tc>
        <w:tc>
          <w:tcPr>
            <w:tcW w:w="5920" w:type="dxa"/>
            <w:gridSpan w:val="3"/>
            <w:vAlign w:val="center"/>
          </w:tcPr>
          <w:p w:rsidR="005C37D5" w:rsidRPr="00FF2A24" w:rsidRDefault="00FF2A24" w:rsidP="00E61130">
            <w:pPr>
              <w:pStyle w:val="innogyFlietext"/>
              <w:rPr>
                <w:lang w:val="hu-HU"/>
              </w:rPr>
            </w:pPr>
            <w:proofErr w:type="spellStart"/>
            <w:r>
              <w:rPr>
                <w:lang w:val="hu-HU"/>
              </w:rPr>
              <w:t>dr</w:t>
            </w:r>
            <w:proofErr w:type="spellEnd"/>
            <w:r>
              <w:rPr>
                <w:lang w:val="hu-HU"/>
              </w:rPr>
              <w:t xml:space="preserve"> Hoffmann T</w:t>
            </w:r>
            <w:r w:rsidR="0012573E" w:rsidRPr="00FF2A24">
              <w:rPr>
                <w:lang w:val="hu-HU"/>
              </w:rPr>
              <w:t>amás polgármester</w:t>
            </w:r>
          </w:p>
        </w:tc>
      </w:tr>
    </w:tbl>
    <w:p w:rsid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  <w:b/>
          <w:bCs/>
        </w:rPr>
      </w:pPr>
      <w:r w:rsidRPr="00EC0091">
        <w:rPr>
          <w:rFonts w:asciiTheme="minorHAnsi" w:hAnsiTheme="minorHAnsi" w:cs="Arial"/>
          <w:b/>
        </w:rPr>
        <w:t xml:space="preserve">Továbbiakban Átadó </w:t>
      </w:r>
      <w:r w:rsidRPr="00EC0091">
        <w:rPr>
          <w:rFonts w:asciiTheme="minorHAnsi" w:hAnsiTheme="minorHAnsi" w:cs="Arial"/>
        </w:rPr>
        <w:t xml:space="preserve">külön-külön Fél együttesen </w:t>
      </w:r>
      <w:r w:rsidRPr="00EC0091">
        <w:rPr>
          <w:rFonts w:asciiTheme="minorHAnsi" w:hAnsiTheme="minorHAnsi" w:cs="Arial"/>
          <w:b/>
          <w:bCs/>
        </w:rPr>
        <w:t>Felek.</w:t>
      </w:r>
    </w:p>
    <w:p w:rsidR="00C6574B" w:rsidRDefault="00C6574B" w:rsidP="00D02191">
      <w:pPr>
        <w:tabs>
          <w:tab w:val="left" w:pos="540"/>
          <w:tab w:val="left" w:pos="3240"/>
        </w:tabs>
        <w:rPr>
          <w:rFonts w:asciiTheme="minorHAnsi" w:hAnsiTheme="minorHAnsi" w:cs="Arial"/>
          <w:b/>
          <w:bCs/>
        </w:rPr>
      </w:pPr>
    </w:p>
    <w:p w:rsidR="00AE3118" w:rsidRPr="00AE3118" w:rsidRDefault="00AC6DC4" w:rsidP="00AE3118">
      <w:pPr>
        <w:pStyle w:val="Listaszerbekezds"/>
        <w:numPr>
          <w:ilvl w:val="0"/>
          <w:numId w:val="5"/>
        </w:numPr>
        <w:rPr>
          <w:rFonts w:asciiTheme="minorHAnsi" w:hAnsiTheme="minorHAnsi" w:cs="Arial"/>
          <w:b/>
          <w:color w:val="000000"/>
        </w:rPr>
      </w:pPr>
      <w:r w:rsidRPr="006A06FD">
        <w:rPr>
          <w:rFonts w:asciiTheme="minorHAnsi" w:eastAsia="MS Mincho" w:hAnsiTheme="minorHAnsi" w:cs="Arial"/>
          <w:b/>
          <w:color w:val="000000"/>
          <w:sz w:val="22"/>
          <w:szCs w:val="22"/>
          <w:lang w:eastAsia="en-US"/>
        </w:rPr>
        <w:t>A</w:t>
      </w:r>
      <w:r w:rsidR="00D02191" w:rsidRPr="006A06FD">
        <w:rPr>
          <w:rFonts w:asciiTheme="minorHAnsi" w:eastAsia="MS Mincho" w:hAnsiTheme="minorHAnsi" w:cs="Arial"/>
          <w:b/>
          <w:color w:val="000000"/>
          <w:sz w:val="22"/>
          <w:szCs w:val="22"/>
          <w:lang w:eastAsia="en-US"/>
        </w:rPr>
        <w:t xml:space="preserve"> megállapodás tárgya:</w:t>
      </w:r>
    </w:p>
    <w:p w:rsidR="00AE3118" w:rsidRPr="00EF6C82" w:rsidRDefault="00B3036E" w:rsidP="00AE3118">
      <w:pPr>
        <w:rPr>
          <w:rFonts w:asciiTheme="minorHAnsi" w:hAnsiTheme="minorHAnsi" w:cs="Arial"/>
          <w:color w:val="000000"/>
        </w:rPr>
      </w:pPr>
      <w:r>
        <w:t xml:space="preserve">A Budapest XI. kerület Budaörsi út - </w:t>
      </w:r>
      <w:proofErr w:type="spellStart"/>
      <w:r>
        <w:t>Rupphegyi</w:t>
      </w:r>
      <w:proofErr w:type="spellEnd"/>
      <w:r>
        <w:t xml:space="preserve"> út - Rétkerülő – Kányakapu út által határolt területen Önkormányzati beruházásban tervezett út</w:t>
      </w:r>
      <w:r w:rsidR="00F96EC0">
        <w:t>átalakítás</w:t>
      </w:r>
      <w:r>
        <w:t xml:space="preserve"> kapcsán </w:t>
      </w:r>
      <w:r w:rsidR="001F11A8" w:rsidRPr="001F11A8">
        <w:t>0,4 kV-os</w:t>
      </w:r>
      <w:r>
        <w:t xml:space="preserve"> és 10 kV-os </w:t>
      </w:r>
      <w:r w:rsidR="005B58BA">
        <w:t xml:space="preserve">lég- és </w:t>
      </w:r>
      <w:r w:rsidR="001F11A8" w:rsidRPr="001F11A8">
        <w:t>földkábel</w:t>
      </w:r>
      <w:r>
        <w:t>ek vezetésének a</w:t>
      </w:r>
      <w:r w:rsidR="001F11A8" w:rsidRPr="001F11A8">
        <w:t xml:space="preserve"> szabványo</w:t>
      </w:r>
      <w:r w:rsidR="001D6887">
        <w:softHyphen/>
      </w:r>
      <w:r w:rsidR="001F11A8" w:rsidRPr="001F11A8">
        <w:t>sítás</w:t>
      </w:r>
      <w:r w:rsidR="001F11A8">
        <w:t>a</w:t>
      </w:r>
      <w:r w:rsidR="005B58BA">
        <w:t xml:space="preserve"> és kiváltása</w:t>
      </w:r>
      <w:r w:rsidR="00EF6C82" w:rsidRPr="00EF6C82">
        <w:rPr>
          <w:rFonts w:asciiTheme="minorHAnsi" w:hAnsiTheme="minorHAnsi" w:cs="Arial"/>
          <w:color w:val="000000"/>
        </w:rPr>
        <w:t>.</w:t>
      </w:r>
    </w:p>
    <w:p w:rsidR="00D02191" w:rsidRPr="00AE3118" w:rsidRDefault="00AE3118" w:rsidP="00AE3118">
      <w:pPr>
        <w:rPr>
          <w:rFonts w:asciiTheme="minorHAnsi" w:hAnsiTheme="minorHAnsi" w:cs="Arial"/>
          <w:b/>
          <w:color w:val="000000"/>
        </w:rPr>
      </w:pPr>
      <w:r w:rsidRPr="00AE3118">
        <w:rPr>
          <w:rFonts w:asciiTheme="minorHAnsi" w:hAnsiTheme="minorHAnsi" w:cs="Arial"/>
          <w:b/>
          <w:color w:val="000000"/>
        </w:rPr>
        <w:t xml:space="preserve"> </w:t>
      </w:r>
      <w:r w:rsidR="00D02191" w:rsidRPr="00AE3118">
        <w:rPr>
          <w:rFonts w:asciiTheme="minorHAnsi" w:hAnsiTheme="minorHAnsi" w:cs="Arial"/>
          <w:b/>
          <w:color w:val="000000"/>
        </w:rPr>
        <w:t>2.1. A munka megnevezése:</w:t>
      </w:r>
    </w:p>
    <w:p w:rsidR="00D02191" w:rsidRDefault="00D02191" w:rsidP="00AC6DC4">
      <w:pPr>
        <w:pStyle w:val="Style2"/>
        <w:spacing w:line="240" w:lineRule="auto"/>
        <w:jc w:val="both"/>
        <w:rPr>
          <w:rFonts w:asciiTheme="minorHAnsi" w:hAnsiTheme="minorHAnsi" w:cs="Arial"/>
          <w:sz w:val="22"/>
          <w:szCs w:val="22"/>
          <w:lang w:val="hu-HU"/>
        </w:rPr>
      </w:pPr>
      <w:r w:rsidRPr="00D02191">
        <w:rPr>
          <w:rFonts w:asciiTheme="minorHAnsi" w:hAnsiTheme="minorHAnsi" w:cs="Arial"/>
          <w:sz w:val="22"/>
          <w:szCs w:val="22"/>
          <w:lang w:val="hu-HU"/>
        </w:rPr>
        <w:t>Felek rögzítik, hogy a</w:t>
      </w:r>
      <w:r w:rsidR="002E124B">
        <w:rPr>
          <w:rFonts w:asciiTheme="minorHAnsi" w:hAnsiTheme="minorHAnsi" w:cs="Arial"/>
          <w:sz w:val="22"/>
          <w:szCs w:val="22"/>
          <w:lang w:val="hu-HU"/>
        </w:rPr>
        <w:t xml:space="preserve"> </w:t>
      </w:r>
      <w:r w:rsidR="006A06FD" w:rsidRPr="006A06FD">
        <w:rPr>
          <w:rFonts w:asciiTheme="minorHAnsi" w:hAnsiTheme="minorHAnsi" w:cs="Arial"/>
          <w:b/>
          <w:sz w:val="22"/>
          <w:szCs w:val="22"/>
          <w:lang w:val="hu-HU"/>
        </w:rPr>
        <w:t>Beruházó</w:t>
      </w:r>
      <w:r w:rsidR="0024097E" w:rsidRPr="002051DD">
        <w:rPr>
          <w:rFonts w:asciiTheme="minorHAnsi" w:hAnsiTheme="minorHAnsi" w:cs="Arial"/>
          <w:sz w:val="22"/>
          <w:szCs w:val="22"/>
          <w:lang w:val="hu-HU"/>
        </w:rPr>
        <w:t xml:space="preserve"> </w:t>
      </w:r>
      <w:r w:rsidRPr="00D02191">
        <w:rPr>
          <w:rFonts w:asciiTheme="minorHAnsi" w:hAnsiTheme="minorHAnsi" w:cs="Arial"/>
          <w:sz w:val="22"/>
          <w:szCs w:val="22"/>
          <w:lang w:val="hu-HU"/>
        </w:rPr>
        <w:t xml:space="preserve">finanszírozásában valósul </w:t>
      </w:r>
      <w:r w:rsidRPr="00BB7292">
        <w:rPr>
          <w:rFonts w:asciiTheme="minorHAnsi" w:hAnsiTheme="minorHAnsi" w:cs="Arial"/>
          <w:sz w:val="22"/>
          <w:szCs w:val="22"/>
          <w:lang w:val="hu-HU"/>
        </w:rPr>
        <w:t>meg</w:t>
      </w:r>
      <w:r w:rsidR="001F11A8">
        <w:rPr>
          <w:rFonts w:asciiTheme="minorHAnsi" w:hAnsiTheme="minorHAnsi" w:cs="Arial"/>
          <w:sz w:val="22"/>
          <w:szCs w:val="22"/>
          <w:lang w:val="hu-HU"/>
        </w:rPr>
        <w:t xml:space="preserve"> a</w:t>
      </w:r>
      <w:r w:rsidRPr="00BB7292">
        <w:rPr>
          <w:rFonts w:asciiTheme="minorHAnsi" w:hAnsiTheme="minorHAnsi" w:cs="Arial"/>
          <w:sz w:val="22"/>
          <w:szCs w:val="22"/>
          <w:lang w:val="hu-HU"/>
        </w:rPr>
        <w:t xml:space="preserve"> </w:t>
      </w:r>
      <w:r w:rsidR="00AD3007" w:rsidRPr="00BB7292">
        <w:rPr>
          <w:rFonts w:asciiTheme="minorHAnsi" w:hAnsiTheme="minorHAnsi" w:cs="Arial"/>
          <w:i/>
          <w:sz w:val="22"/>
          <w:szCs w:val="22"/>
          <w:lang w:val="hu-HU"/>
        </w:rPr>
        <w:t>„</w:t>
      </w:r>
      <w:proofErr w:type="spellStart"/>
      <w:proofErr w:type="gramStart"/>
      <w:r w:rsidR="005B58BA" w:rsidRPr="005B58BA">
        <w:rPr>
          <w:rFonts w:asciiTheme="minorHAnsi" w:hAnsiTheme="minorHAnsi"/>
          <w:i/>
          <w:sz w:val="22"/>
          <w:szCs w:val="22"/>
          <w:lang w:val="hu-HU"/>
        </w:rPr>
        <w:t>A</w:t>
      </w:r>
      <w:proofErr w:type="spellEnd"/>
      <w:proofErr w:type="gramEnd"/>
      <w:r w:rsidR="005B58BA" w:rsidRPr="005B58BA">
        <w:rPr>
          <w:rFonts w:asciiTheme="minorHAnsi" w:hAnsiTheme="minorHAnsi"/>
          <w:i/>
          <w:sz w:val="22"/>
          <w:szCs w:val="22"/>
          <w:lang w:val="hu-HU"/>
        </w:rPr>
        <w:t xml:space="preserve"> Budapest XI. kerület Budaörsi út - </w:t>
      </w:r>
      <w:proofErr w:type="spellStart"/>
      <w:r w:rsidR="005B58BA" w:rsidRPr="005B58BA">
        <w:rPr>
          <w:rFonts w:asciiTheme="minorHAnsi" w:hAnsiTheme="minorHAnsi"/>
          <w:i/>
          <w:sz w:val="22"/>
          <w:szCs w:val="22"/>
          <w:lang w:val="hu-HU"/>
        </w:rPr>
        <w:t>Rupphegyi</w:t>
      </w:r>
      <w:proofErr w:type="spellEnd"/>
      <w:r w:rsidR="005B58BA" w:rsidRPr="005B58BA">
        <w:rPr>
          <w:rFonts w:asciiTheme="minorHAnsi" w:hAnsiTheme="minorHAnsi"/>
          <w:i/>
          <w:sz w:val="22"/>
          <w:szCs w:val="22"/>
          <w:lang w:val="hu-HU"/>
        </w:rPr>
        <w:t xml:space="preserve"> út - Rétkerülő – Kányakapu út által határolt területen Önkormányzati beruházásban tervezett út</w:t>
      </w:r>
      <w:r w:rsidR="00F96EC0">
        <w:rPr>
          <w:rFonts w:asciiTheme="minorHAnsi" w:hAnsiTheme="minorHAnsi"/>
          <w:i/>
          <w:sz w:val="22"/>
          <w:szCs w:val="22"/>
          <w:lang w:val="hu-HU"/>
        </w:rPr>
        <w:t>átalakítás</w:t>
      </w:r>
      <w:r w:rsidR="005B58BA" w:rsidRPr="005B58BA">
        <w:rPr>
          <w:rFonts w:asciiTheme="minorHAnsi" w:hAnsiTheme="minorHAnsi"/>
          <w:i/>
          <w:sz w:val="22"/>
          <w:szCs w:val="22"/>
          <w:lang w:val="hu-HU"/>
        </w:rPr>
        <w:t xml:space="preserve"> kapcsán 0,4 kV-os és 10 kV-os lég- és föld</w:t>
      </w:r>
      <w:r w:rsidR="00C61C71">
        <w:rPr>
          <w:rFonts w:asciiTheme="minorHAnsi" w:hAnsiTheme="minorHAnsi"/>
          <w:i/>
          <w:sz w:val="22"/>
          <w:szCs w:val="22"/>
          <w:lang w:val="hu-HU"/>
        </w:rPr>
        <w:t>kábelek vezetésének a szabványo</w:t>
      </w:r>
      <w:r w:rsidR="005B58BA" w:rsidRPr="005B58BA">
        <w:rPr>
          <w:rFonts w:asciiTheme="minorHAnsi" w:hAnsiTheme="minorHAnsi"/>
          <w:i/>
          <w:sz w:val="22"/>
          <w:szCs w:val="22"/>
          <w:lang w:val="hu-HU"/>
        </w:rPr>
        <w:t>sítása és kiváltása</w:t>
      </w:r>
      <w:r w:rsidR="00EF6C82" w:rsidRPr="00BB7292">
        <w:rPr>
          <w:rFonts w:asciiTheme="minorHAnsi" w:hAnsiTheme="minorHAnsi" w:cs="Arial"/>
          <w:i/>
          <w:sz w:val="22"/>
          <w:szCs w:val="22"/>
          <w:lang w:val="hu-HU"/>
        </w:rPr>
        <w:t>”</w:t>
      </w:r>
      <w:r w:rsidR="00EF6C82" w:rsidRPr="008823EB">
        <w:rPr>
          <w:rFonts w:asciiTheme="minorHAnsi" w:hAnsiTheme="minorHAnsi" w:cs="Arial"/>
          <w:i/>
          <w:sz w:val="22"/>
          <w:szCs w:val="22"/>
          <w:lang w:val="hu-HU"/>
        </w:rPr>
        <w:t xml:space="preserve"> </w:t>
      </w:r>
      <w:r w:rsidRPr="00BB7292">
        <w:rPr>
          <w:rFonts w:asciiTheme="minorHAnsi" w:hAnsiTheme="minorHAnsi" w:cs="Arial"/>
          <w:sz w:val="22"/>
          <w:szCs w:val="22"/>
          <w:lang w:val="hu-HU"/>
        </w:rPr>
        <w:t>elnevezésű</w:t>
      </w:r>
      <w:r w:rsidRPr="00D02191">
        <w:rPr>
          <w:rFonts w:asciiTheme="minorHAnsi" w:hAnsiTheme="minorHAnsi" w:cs="Arial"/>
          <w:sz w:val="22"/>
          <w:szCs w:val="22"/>
          <w:lang w:val="hu-HU"/>
        </w:rPr>
        <w:t xml:space="preserve"> projekt (továbbiakban</w:t>
      </w:r>
      <w:r w:rsidRPr="002051DD">
        <w:rPr>
          <w:rFonts w:asciiTheme="minorHAnsi" w:hAnsiTheme="minorHAnsi" w:cs="Arial"/>
          <w:sz w:val="22"/>
          <w:szCs w:val="22"/>
          <w:lang w:val="hu-HU"/>
        </w:rPr>
        <w:t>: projekt</w:t>
      </w:r>
      <w:r w:rsidRPr="00D02191">
        <w:rPr>
          <w:rFonts w:asciiTheme="minorHAnsi" w:hAnsiTheme="minorHAnsi" w:cs="Arial"/>
          <w:sz w:val="22"/>
          <w:szCs w:val="22"/>
          <w:lang w:val="hu-HU"/>
        </w:rPr>
        <w:t xml:space="preserve">).  </w:t>
      </w:r>
      <w:r w:rsidRPr="002051DD">
        <w:rPr>
          <w:rFonts w:asciiTheme="minorHAnsi" w:hAnsiTheme="minorHAnsi" w:cs="Arial"/>
          <w:sz w:val="22"/>
          <w:szCs w:val="22"/>
          <w:lang w:val="hu-HU"/>
        </w:rPr>
        <w:t xml:space="preserve">A projekt megvalósításához </w:t>
      </w:r>
      <w:r w:rsidR="00EE0F15">
        <w:rPr>
          <w:rFonts w:asciiTheme="minorHAnsi" w:hAnsiTheme="minorHAnsi" w:cs="Arial"/>
          <w:sz w:val="22"/>
          <w:szCs w:val="22"/>
          <w:lang w:val="hu-HU"/>
        </w:rPr>
        <w:t xml:space="preserve">az ELMŰ </w:t>
      </w:r>
      <w:r w:rsidRPr="002051DD">
        <w:rPr>
          <w:rFonts w:asciiTheme="minorHAnsi" w:hAnsiTheme="minorHAnsi" w:cs="Arial"/>
          <w:sz w:val="22"/>
          <w:szCs w:val="22"/>
          <w:lang w:val="hu-HU"/>
        </w:rPr>
        <w:t xml:space="preserve">külön nyilatkozata alapján </w:t>
      </w:r>
      <w:r w:rsidRPr="00AC6DC4">
        <w:rPr>
          <w:rFonts w:asciiTheme="minorHAnsi" w:hAnsiTheme="minorHAnsi" w:cs="Arial"/>
          <w:sz w:val="22"/>
          <w:szCs w:val="22"/>
          <w:lang w:val="hu-HU"/>
        </w:rPr>
        <w:t>szükséges az által</w:t>
      </w:r>
      <w:r w:rsidR="00EE0F15">
        <w:rPr>
          <w:rFonts w:asciiTheme="minorHAnsi" w:hAnsiTheme="minorHAnsi" w:cs="Arial"/>
          <w:sz w:val="22"/>
          <w:szCs w:val="22"/>
          <w:lang w:val="hu-HU"/>
        </w:rPr>
        <w:t>a</w:t>
      </w:r>
      <w:r w:rsidRPr="00AC6DC4">
        <w:rPr>
          <w:rFonts w:asciiTheme="minorHAnsi" w:hAnsiTheme="minorHAnsi" w:cs="Arial"/>
          <w:sz w:val="22"/>
          <w:szCs w:val="22"/>
          <w:lang w:val="hu-HU"/>
        </w:rPr>
        <w:t xml:space="preserve"> üzemeltetett</w:t>
      </w:r>
      <w:r w:rsidR="00594A1B">
        <w:rPr>
          <w:rFonts w:asciiTheme="minorHAnsi" w:hAnsiTheme="minorHAnsi" w:cs="Arial"/>
          <w:sz w:val="22"/>
          <w:szCs w:val="22"/>
          <w:lang w:val="hu-HU"/>
        </w:rPr>
        <w:t>,</w:t>
      </w:r>
      <w:r w:rsidRPr="00AC6DC4">
        <w:rPr>
          <w:rFonts w:asciiTheme="minorHAnsi" w:hAnsiTheme="minorHAnsi" w:cs="Arial"/>
          <w:sz w:val="22"/>
          <w:szCs w:val="22"/>
          <w:lang w:val="hu-HU"/>
        </w:rPr>
        <w:t xml:space="preserve"> </w:t>
      </w:r>
      <w:r w:rsidR="00594A1B">
        <w:rPr>
          <w:rFonts w:asciiTheme="minorHAnsi" w:hAnsiTheme="minorHAnsi" w:cs="Arial"/>
          <w:sz w:val="22"/>
          <w:szCs w:val="22"/>
          <w:lang w:val="hu-HU"/>
        </w:rPr>
        <w:t xml:space="preserve">a </w:t>
      </w:r>
      <w:r w:rsidRPr="00AC6DC4">
        <w:rPr>
          <w:rFonts w:asciiTheme="minorHAnsi" w:hAnsiTheme="minorHAnsi" w:cs="Arial"/>
          <w:sz w:val="22"/>
          <w:szCs w:val="22"/>
          <w:lang w:val="hu-HU"/>
        </w:rPr>
        <w:t>közcélú</w:t>
      </w:r>
      <w:r w:rsidR="00594A1B">
        <w:rPr>
          <w:rFonts w:asciiTheme="minorHAnsi" w:hAnsiTheme="minorHAnsi" w:cs="Arial"/>
          <w:sz w:val="22"/>
          <w:szCs w:val="22"/>
          <w:lang w:val="hu-HU"/>
        </w:rPr>
        <w:t xml:space="preserve"> villamos hálózat részét képező</w:t>
      </w:r>
      <w:r w:rsidR="00F93CB8">
        <w:rPr>
          <w:rFonts w:asciiTheme="minorHAnsi" w:hAnsiTheme="minorHAnsi" w:cs="Arial"/>
          <w:sz w:val="22"/>
          <w:szCs w:val="22"/>
          <w:lang w:val="hu-HU"/>
        </w:rPr>
        <w:t xml:space="preserve"> </w:t>
      </w:r>
      <w:r w:rsidR="00EF6C82">
        <w:rPr>
          <w:rFonts w:asciiTheme="minorHAnsi" w:hAnsiTheme="minorHAnsi" w:cs="Arial"/>
          <w:i/>
          <w:sz w:val="22"/>
          <w:szCs w:val="22"/>
          <w:lang w:val="hu-HU"/>
        </w:rPr>
        <w:t>0,4 kV-os</w:t>
      </w:r>
      <w:r w:rsidR="00B3036E">
        <w:rPr>
          <w:rFonts w:asciiTheme="minorHAnsi" w:hAnsiTheme="minorHAnsi" w:cs="Arial"/>
          <w:i/>
          <w:sz w:val="22"/>
          <w:szCs w:val="22"/>
          <w:lang w:val="hu-HU"/>
        </w:rPr>
        <w:t xml:space="preserve"> és 10 kV-os</w:t>
      </w:r>
      <w:r w:rsidR="00EF6C82">
        <w:rPr>
          <w:rFonts w:asciiTheme="minorHAnsi" w:hAnsiTheme="minorHAnsi" w:cs="Arial"/>
          <w:i/>
          <w:sz w:val="22"/>
          <w:szCs w:val="22"/>
          <w:lang w:val="hu-HU"/>
        </w:rPr>
        <w:t xml:space="preserve"> </w:t>
      </w:r>
      <w:r w:rsidR="005B58BA">
        <w:rPr>
          <w:rFonts w:asciiTheme="minorHAnsi" w:hAnsiTheme="minorHAnsi" w:cs="Arial"/>
          <w:i/>
          <w:sz w:val="22"/>
          <w:szCs w:val="22"/>
          <w:lang w:val="hu-HU"/>
        </w:rPr>
        <w:t xml:space="preserve">lég- és </w:t>
      </w:r>
      <w:proofErr w:type="spellStart"/>
      <w:proofErr w:type="gramStart"/>
      <w:r w:rsidR="005B58BA">
        <w:rPr>
          <w:rFonts w:asciiTheme="minorHAnsi" w:hAnsiTheme="minorHAnsi" w:cs="Arial"/>
          <w:i/>
          <w:sz w:val="22"/>
          <w:szCs w:val="22"/>
          <w:lang w:val="hu-HU"/>
        </w:rPr>
        <w:t>földkábel</w:t>
      </w:r>
      <w:r w:rsidR="00B3036E">
        <w:rPr>
          <w:rFonts w:asciiTheme="minorHAnsi" w:hAnsiTheme="minorHAnsi" w:cs="Arial"/>
          <w:i/>
          <w:sz w:val="22"/>
          <w:szCs w:val="22"/>
          <w:lang w:val="hu-HU"/>
        </w:rPr>
        <w:t>szakaszok</w:t>
      </w:r>
      <w:proofErr w:type="spellEnd"/>
      <w:r w:rsidR="00153B90">
        <w:rPr>
          <w:rFonts w:asciiTheme="minorHAnsi" w:hAnsiTheme="minorHAnsi" w:cs="Arial"/>
          <w:i/>
          <w:sz w:val="22"/>
          <w:szCs w:val="22"/>
          <w:lang w:val="hu-HU"/>
        </w:rPr>
        <w:t xml:space="preserve">  </w:t>
      </w:r>
      <w:r w:rsidRPr="002E124B">
        <w:rPr>
          <w:rFonts w:asciiTheme="minorHAnsi" w:hAnsiTheme="minorHAnsi" w:cs="Arial"/>
          <w:sz w:val="22"/>
          <w:szCs w:val="22"/>
          <w:lang w:val="hu-HU"/>
        </w:rPr>
        <w:t>(</w:t>
      </w:r>
      <w:proofErr w:type="gramEnd"/>
      <w:r w:rsidRPr="002E124B">
        <w:rPr>
          <w:rFonts w:asciiTheme="minorHAnsi" w:hAnsiTheme="minorHAnsi" w:cs="Arial"/>
          <w:sz w:val="22"/>
          <w:szCs w:val="22"/>
          <w:lang w:val="hu-HU"/>
        </w:rPr>
        <w:t>t</w:t>
      </w:r>
      <w:r w:rsidRPr="00AC6DC4">
        <w:rPr>
          <w:rFonts w:asciiTheme="minorHAnsi" w:hAnsiTheme="minorHAnsi" w:cs="Arial"/>
          <w:sz w:val="22"/>
          <w:szCs w:val="22"/>
          <w:lang w:val="hu-HU"/>
        </w:rPr>
        <w:t xml:space="preserve">ovábbiakban: </w:t>
      </w:r>
      <w:r w:rsidRPr="00AC6DC4">
        <w:rPr>
          <w:rFonts w:asciiTheme="minorHAnsi" w:hAnsiTheme="minorHAnsi" w:cs="Arial"/>
          <w:b/>
          <w:sz w:val="22"/>
          <w:szCs w:val="22"/>
          <w:lang w:val="hu-HU"/>
        </w:rPr>
        <w:t>közcélú hálózat</w:t>
      </w:r>
      <w:r w:rsidRPr="00AC6DC4">
        <w:rPr>
          <w:rFonts w:asciiTheme="minorHAnsi" w:hAnsiTheme="minorHAnsi" w:cs="Arial"/>
          <w:sz w:val="22"/>
          <w:szCs w:val="22"/>
          <w:lang w:val="hu-HU"/>
        </w:rPr>
        <w:t xml:space="preserve">) áthelyezése, átalakítása (a továbbiakban: </w:t>
      </w:r>
      <w:r w:rsidRPr="00AC6DC4">
        <w:rPr>
          <w:rFonts w:asciiTheme="minorHAnsi" w:hAnsiTheme="minorHAnsi" w:cs="Arial"/>
          <w:b/>
          <w:sz w:val="22"/>
          <w:szCs w:val="22"/>
          <w:lang w:val="hu-HU"/>
        </w:rPr>
        <w:t>Munka</w:t>
      </w:r>
      <w:r w:rsidRPr="00AC6DC4">
        <w:rPr>
          <w:rFonts w:asciiTheme="minorHAnsi" w:hAnsiTheme="minorHAnsi" w:cs="Arial"/>
          <w:sz w:val="22"/>
          <w:szCs w:val="22"/>
          <w:lang w:val="hu-HU"/>
        </w:rPr>
        <w:t xml:space="preserve">), amely csak a villamos energiáról szóló 2007. </w:t>
      </w:r>
      <w:r w:rsidRPr="00D4180E">
        <w:rPr>
          <w:rFonts w:asciiTheme="minorHAnsi" w:hAnsiTheme="minorHAnsi" w:cs="Arial"/>
          <w:sz w:val="22"/>
          <w:szCs w:val="22"/>
          <w:lang w:val="hu-HU"/>
        </w:rPr>
        <w:t xml:space="preserve">LXXXVI. törvény (VET), valamint a villamosenergia-ipari építésügyi hatósági engedélyezési eljárásokról szóló 382/2007. </w:t>
      </w:r>
      <w:r w:rsidRPr="0024097E">
        <w:rPr>
          <w:rFonts w:asciiTheme="minorHAnsi" w:hAnsiTheme="minorHAnsi" w:cs="Arial"/>
          <w:sz w:val="22"/>
          <w:szCs w:val="22"/>
          <w:lang w:val="hu-HU"/>
        </w:rPr>
        <w:t>(XII. 23.) Kormányrendelet alapján kiadott jogerős engedély birtokában kezdhető meg.</w:t>
      </w:r>
    </w:p>
    <w:p w:rsidR="00594A1B" w:rsidRPr="0024097E" w:rsidRDefault="00594A1B" w:rsidP="00AC6DC4">
      <w:pPr>
        <w:pStyle w:val="Style2"/>
        <w:spacing w:line="240" w:lineRule="auto"/>
        <w:jc w:val="both"/>
        <w:rPr>
          <w:rFonts w:asciiTheme="minorHAnsi" w:hAnsiTheme="minorHAnsi" w:cs="Arial"/>
          <w:sz w:val="22"/>
          <w:szCs w:val="22"/>
          <w:lang w:val="hu-HU"/>
        </w:rPr>
      </w:pPr>
    </w:p>
    <w:p w:rsidR="00D02191" w:rsidRPr="00D02191" w:rsidRDefault="00D02191" w:rsidP="00D02191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>2.2. Átadó vállalja:</w:t>
      </w:r>
      <w:r w:rsidRPr="00D02191">
        <w:rPr>
          <w:rFonts w:asciiTheme="minorHAnsi" w:hAnsiTheme="minorHAnsi" w:cs="Arial"/>
          <w:color w:val="000000"/>
        </w:rPr>
        <w:t xml:space="preserve"> </w:t>
      </w:r>
      <w:r w:rsidRPr="00D02191">
        <w:rPr>
          <w:rFonts w:asciiTheme="minorHAnsi" w:hAnsiTheme="minorHAnsi" w:cs="Arial"/>
        </w:rPr>
        <w:t xml:space="preserve">hogy a 3. pontban részletezett közcélú hálózatot, mint létesítményt a saját költségén, </w:t>
      </w:r>
      <w:proofErr w:type="gramStart"/>
      <w:r w:rsidRPr="00D02191">
        <w:rPr>
          <w:rFonts w:asciiTheme="minorHAnsi" w:hAnsiTheme="minorHAnsi" w:cs="Arial"/>
        </w:rPr>
        <w:t>ezen</w:t>
      </w:r>
      <w:proofErr w:type="gramEnd"/>
      <w:r w:rsidRPr="00D02191">
        <w:rPr>
          <w:rFonts w:asciiTheme="minorHAnsi" w:hAnsiTheme="minorHAnsi" w:cs="Arial"/>
        </w:rPr>
        <w:t xml:space="preserve"> megállapodás </w:t>
      </w:r>
      <w:r w:rsidRPr="00D02191">
        <w:rPr>
          <w:rFonts w:asciiTheme="minorHAnsi" w:hAnsiTheme="minorHAnsi" w:cs="Arial"/>
          <w:spacing w:val="-1"/>
        </w:rPr>
        <w:t xml:space="preserve">4. pontjában foglalt általános feltételek szerint valósítja meg. Felek rögzítik, hogy a létesülő, a korábbi hálózati eszköz helyébe lépő hálózati eszköz a VET 119.§ (3) bekezdésének megfelelően </w:t>
      </w:r>
      <w:r w:rsidRPr="00D02191">
        <w:rPr>
          <w:rFonts w:asciiTheme="minorHAnsi" w:hAnsiTheme="minorHAnsi" w:cs="Arial"/>
        </w:rPr>
        <w:t xml:space="preserve">külön térítés nélkül marad az ELMŰ tulajdonában lévő közcélú hálózat része, ezért annak </w:t>
      </w:r>
      <w:proofErr w:type="gramStart"/>
      <w:r w:rsidRPr="00D02191">
        <w:rPr>
          <w:rFonts w:asciiTheme="minorHAnsi" w:hAnsiTheme="minorHAnsi" w:cs="Arial"/>
        </w:rPr>
        <w:t>elkészülte után</w:t>
      </w:r>
      <w:proofErr w:type="gramEnd"/>
      <w:r w:rsidRPr="00D02191">
        <w:rPr>
          <w:rFonts w:asciiTheme="minorHAnsi" w:hAnsiTheme="minorHAnsi" w:cs="Arial"/>
        </w:rPr>
        <w:t xml:space="preserve"> az Átadó átadja, az ELMŰ átveszi azt - a jelen megállapodás 1. számú mellékletét képező átadás-átvételi jegyzőkönyv alapján -</w:t>
      </w:r>
      <w:r w:rsidRPr="00D02191">
        <w:rPr>
          <w:rFonts w:asciiTheme="minorHAnsi" w:hAnsiTheme="minorHAnsi" w:cs="Arial"/>
          <w:color w:val="000000"/>
        </w:rPr>
        <w:t xml:space="preserve"> a vagyonelem nyilvántartásba vétele és üzemeltetése céljából.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color w:val="000000"/>
        </w:rPr>
      </w:pPr>
    </w:p>
    <w:p w:rsidR="00D02191" w:rsidRDefault="00D02191" w:rsidP="00D02191">
      <w:pPr>
        <w:jc w:val="both"/>
        <w:rPr>
          <w:rFonts w:asciiTheme="minorHAnsi" w:hAnsiTheme="minorHAnsi" w:cs="Arial"/>
          <w:spacing w:val="2"/>
        </w:rPr>
      </w:pPr>
      <w:r w:rsidRPr="00D02191">
        <w:rPr>
          <w:rFonts w:asciiTheme="minorHAnsi" w:hAnsiTheme="minorHAnsi" w:cs="Arial"/>
          <w:b/>
          <w:color w:val="000000"/>
        </w:rPr>
        <w:t>2.3. Átvevő vállalja:</w:t>
      </w:r>
      <w:r w:rsidRPr="00D02191">
        <w:rPr>
          <w:rFonts w:asciiTheme="minorHAnsi" w:hAnsiTheme="minorHAnsi" w:cs="Arial"/>
          <w:color w:val="000000"/>
        </w:rPr>
        <w:t xml:space="preserve"> </w:t>
      </w:r>
      <w:r w:rsidRPr="00D02191">
        <w:rPr>
          <w:rFonts w:asciiTheme="minorHAnsi" w:hAnsiTheme="minorHAnsi" w:cs="Arial"/>
        </w:rPr>
        <w:t>hogy a jelen megállapodás 3. pontjában részletezett, a megvalósítási feltételekben foglaltak szerint megvalósí</w:t>
      </w:r>
      <w:r w:rsidRPr="00D02191">
        <w:rPr>
          <w:rFonts w:asciiTheme="minorHAnsi" w:hAnsiTheme="minorHAnsi" w:cs="Arial"/>
          <w:spacing w:val="2"/>
        </w:rPr>
        <w:t>tott közcélú hálózatot,</w:t>
      </w:r>
      <w:r w:rsidRPr="00D02191">
        <w:rPr>
          <w:rFonts w:asciiTheme="minorHAnsi" w:hAnsiTheme="minorHAnsi" w:cs="Arial"/>
        </w:rPr>
        <w:t xml:space="preserve"> mint tulajdonos </w:t>
      </w:r>
      <w:r w:rsidRPr="00D02191">
        <w:rPr>
          <w:rFonts w:asciiTheme="minorHAnsi" w:hAnsiTheme="minorHAnsi" w:cs="Arial"/>
          <w:spacing w:val="2"/>
        </w:rPr>
        <w:t>külön térítés nélkül átveszi, továbbá az átadástól folyamatosan a saját költségén fenntartja és üzemelteti.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AC6DC4">
        <w:rPr>
          <w:rFonts w:asciiTheme="minorHAnsi" w:hAnsiTheme="minorHAnsi" w:cs="Arial"/>
          <w:b/>
          <w:color w:val="000000"/>
        </w:rPr>
        <w:t>2.4. Felek kijelentik</w:t>
      </w:r>
      <w:r w:rsidRPr="00D02191">
        <w:rPr>
          <w:rFonts w:asciiTheme="minorHAnsi" w:hAnsiTheme="minorHAnsi" w:cs="Arial"/>
          <w:b/>
          <w:bCs/>
        </w:rPr>
        <w:t xml:space="preserve">, </w:t>
      </w:r>
      <w:r w:rsidRPr="00D02191">
        <w:rPr>
          <w:rFonts w:asciiTheme="minorHAnsi" w:hAnsiTheme="minorHAnsi" w:cs="Arial"/>
        </w:rPr>
        <w:t xml:space="preserve">hogy jelen megállapodásban szereplő Munka a 2.1. pontban írt projekt megvalósítása érdekében elengedhetetlenül szükséges, valamint az kizárólag indokolt mértékű költségekkel jár. Ebből következően az elbontott helyébe lépő, azzal azonos funkciót betöltő vagyonelem a közcélú hálózat részévé válik, így annak megvalósítása és átadása nem eredményez az ELMŰ számára a </w:t>
      </w:r>
      <w:r w:rsidR="00FD26F9">
        <w:rPr>
          <w:rFonts w:asciiTheme="minorHAnsi" w:hAnsiTheme="minorHAnsi" w:cs="Arial"/>
        </w:rPr>
        <w:t>1303/2013/EU</w:t>
      </w:r>
      <w:r w:rsidR="000A6EC5" w:rsidRPr="007C0F11">
        <w:rPr>
          <w:rFonts w:asciiTheme="minorHAnsi" w:hAnsiTheme="minorHAnsi" w:cs="Arial"/>
        </w:rPr>
        <w:t xml:space="preserve"> rendelet 71. cikke</w:t>
      </w:r>
      <w:r w:rsidR="000A6EC5">
        <w:rPr>
          <w:i/>
          <w:iCs/>
        </w:rPr>
        <w:t xml:space="preserve"> </w:t>
      </w:r>
      <w:r w:rsidRPr="00D02191">
        <w:rPr>
          <w:rFonts w:asciiTheme="minorHAnsi" w:hAnsiTheme="minorHAnsi" w:cs="Arial"/>
        </w:rPr>
        <w:t>szerinti jogosulatlan előnyt, amely tiltott állami támogatásnak minősülne.</w:t>
      </w:r>
    </w:p>
    <w:p w:rsidR="00D02191" w:rsidRPr="00D02191" w:rsidRDefault="00D02191" w:rsidP="00D02191">
      <w:pPr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 xml:space="preserve">3. Az átvételre </w:t>
      </w:r>
      <w:proofErr w:type="gramStart"/>
      <w:r w:rsidRPr="00D02191">
        <w:rPr>
          <w:rFonts w:asciiTheme="minorHAnsi" w:hAnsiTheme="minorHAnsi" w:cs="Arial"/>
          <w:b/>
          <w:color w:val="000000"/>
        </w:rPr>
        <w:t>kerülő</w:t>
      </w:r>
      <w:proofErr w:type="gramEnd"/>
      <w:r w:rsidRPr="00D02191">
        <w:rPr>
          <w:rFonts w:asciiTheme="minorHAnsi" w:hAnsiTheme="minorHAnsi" w:cs="Arial"/>
          <w:b/>
          <w:color w:val="000000"/>
        </w:rPr>
        <w:t xml:space="preserve"> közcélú hálózati elem paraméterei:</w:t>
      </w:r>
    </w:p>
    <w:p w:rsidR="001C4297" w:rsidRDefault="00D02191" w:rsidP="00D02191">
      <w:pPr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>3.1. Felek által elfogadott előzetesen becsült bekerülési költsége</w:t>
      </w:r>
    </w:p>
    <w:p w:rsidR="00D02191" w:rsidRPr="001C4297" w:rsidRDefault="001C4297" w:rsidP="00D02191">
      <w:pPr>
        <w:rPr>
          <w:rFonts w:asciiTheme="minorHAnsi" w:hAnsiTheme="minorHAnsi" w:cs="Arial"/>
          <w:color w:val="000000"/>
        </w:rPr>
      </w:pPr>
      <w:r w:rsidRPr="001C4297">
        <w:rPr>
          <w:rFonts w:asciiTheme="minorHAnsi" w:hAnsiTheme="minorHAnsi" w:cs="Arial"/>
          <w:color w:val="000000"/>
        </w:rPr>
        <w:t>(a rendelkezésre álló adatok alapján biztosan elvégzendő munkákra vonatkozólag)</w:t>
      </w:r>
      <w:r w:rsidR="00D02191" w:rsidRPr="001C4297">
        <w:rPr>
          <w:rFonts w:asciiTheme="minorHAnsi" w:hAnsiTheme="minorHAnsi" w:cs="Arial"/>
          <w:color w:val="000000"/>
        </w:rPr>
        <w:t>:</w:t>
      </w:r>
    </w:p>
    <w:p w:rsidR="00D02191" w:rsidRPr="00D02191" w:rsidRDefault="00D02191" w:rsidP="00D02191">
      <w:pPr>
        <w:tabs>
          <w:tab w:val="left" w:pos="372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ab/>
      </w:r>
    </w:p>
    <w:p w:rsidR="002E124B" w:rsidRPr="000E0EAB" w:rsidRDefault="00D27F55" w:rsidP="002E124B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highlight w:val="yellow"/>
        </w:rPr>
        <w:t>29.700</w:t>
      </w:r>
      <w:bookmarkStart w:id="0" w:name="_GoBack"/>
      <w:bookmarkEnd w:id="0"/>
      <w:r w:rsidR="00AD3007">
        <w:rPr>
          <w:rFonts w:ascii="Arial" w:hAnsi="Arial" w:cs="Arial"/>
          <w:color w:val="000000"/>
          <w:sz w:val="20"/>
          <w:szCs w:val="20"/>
          <w:highlight w:val="yellow"/>
        </w:rPr>
        <w:t>.000</w:t>
      </w:r>
      <w:r w:rsidR="002E124B" w:rsidRPr="00594A1B">
        <w:rPr>
          <w:rFonts w:ascii="Arial" w:hAnsi="Arial" w:cs="Arial"/>
          <w:color w:val="000000"/>
          <w:sz w:val="20"/>
          <w:szCs w:val="20"/>
          <w:highlight w:val="yellow"/>
        </w:rPr>
        <w:t>,- Ft + ÁFA</w:t>
      </w:r>
    </w:p>
    <w:p w:rsidR="00D02191" w:rsidRPr="00D02191" w:rsidRDefault="00D02191" w:rsidP="008D1701">
      <w:pPr>
        <w:jc w:val="both"/>
        <w:rPr>
          <w:rFonts w:asciiTheme="minorHAnsi" w:hAnsiTheme="minorHAnsi" w:cs="Arial"/>
          <w:color w:val="000000"/>
        </w:rPr>
      </w:pPr>
    </w:p>
    <w:p w:rsidR="005C37D5" w:rsidRPr="005C37D5" w:rsidRDefault="005C37D5" w:rsidP="005C37D5">
      <w:pPr>
        <w:pStyle w:val="Szvegtrzs"/>
        <w:rPr>
          <w:rFonts w:asciiTheme="minorHAnsi" w:eastAsia="MS Mincho" w:hAnsiTheme="minorHAnsi" w:cs="Arial"/>
          <w:noProof w:val="0"/>
          <w:sz w:val="22"/>
          <w:szCs w:val="22"/>
          <w:highlight w:val="yellow"/>
          <w:lang w:eastAsia="en-US"/>
        </w:rPr>
      </w:pPr>
      <w:r w:rsidRPr="005C37D5">
        <w:rPr>
          <w:rFonts w:asciiTheme="minorHAnsi" w:eastAsia="MS Mincho" w:hAnsiTheme="minorHAnsi" w:cs="Arial"/>
          <w:noProof w:val="0"/>
          <w:sz w:val="22"/>
          <w:szCs w:val="22"/>
          <w:highlight w:val="yellow"/>
          <w:lang w:eastAsia="en-US"/>
        </w:rPr>
        <w:t>Az Átadó kijelenti, hogy a projekttel kapcsolatban ÁFA visszaigénylés nem történt, a külön térítés nélküli átadás következtében keletkezett ÁFA összeg ELMŰ általi megtérítésére nem tart igényt.</w:t>
      </w:r>
    </w:p>
    <w:p w:rsidR="005C37D5" w:rsidRPr="005C37D5" w:rsidRDefault="005C37D5" w:rsidP="005C37D5">
      <w:pPr>
        <w:pStyle w:val="Szvegtrzs"/>
        <w:rPr>
          <w:rFonts w:asciiTheme="minorHAnsi" w:eastAsia="MS Mincho" w:hAnsiTheme="minorHAnsi" w:cs="Arial"/>
          <w:noProof w:val="0"/>
          <w:sz w:val="22"/>
          <w:szCs w:val="22"/>
          <w:highlight w:val="yellow"/>
          <w:lang w:eastAsia="en-US"/>
        </w:rPr>
      </w:pPr>
      <w:proofErr w:type="gramStart"/>
      <w:r w:rsidRPr="005C37D5">
        <w:rPr>
          <w:rFonts w:asciiTheme="minorHAnsi" w:eastAsia="MS Mincho" w:hAnsiTheme="minorHAnsi" w:cs="Arial"/>
          <w:noProof w:val="0"/>
          <w:sz w:val="22"/>
          <w:szCs w:val="22"/>
          <w:highlight w:val="yellow"/>
          <w:lang w:eastAsia="en-US"/>
        </w:rPr>
        <w:t>vagy</w:t>
      </w:r>
      <w:proofErr w:type="gramEnd"/>
    </w:p>
    <w:p w:rsidR="00AD3007" w:rsidRDefault="005C37D5" w:rsidP="005C37D5">
      <w:pPr>
        <w:pStyle w:val="Szvegtrzs"/>
        <w:spacing w:before="0" w:after="0"/>
        <w:rPr>
          <w:rFonts w:asciiTheme="minorHAnsi" w:eastAsia="MS Mincho" w:hAnsiTheme="minorHAnsi" w:cs="Arial"/>
          <w:noProof w:val="0"/>
          <w:sz w:val="22"/>
          <w:szCs w:val="22"/>
          <w:lang w:eastAsia="en-US"/>
        </w:rPr>
      </w:pPr>
      <w:r w:rsidRPr="005C37D5">
        <w:rPr>
          <w:rFonts w:asciiTheme="minorHAnsi" w:eastAsia="MS Mincho" w:hAnsiTheme="minorHAnsi" w:cs="Arial"/>
          <w:noProof w:val="0"/>
          <w:sz w:val="22"/>
          <w:szCs w:val="22"/>
          <w:highlight w:val="yellow"/>
          <w:lang w:eastAsia="en-US"/>
        </w:rPr>
        <w:t>Az Átadó kijelenti, hogy a projekttel kapcsolatban a külön térítés nélküli átadás következtében keletkezett ÁFA összeg ELMŰ általi megtérítésére igényt tart.</w:t>
      </w:r>
    </w:p>
    <w:p w:rsidR="005C37D5" w:rsidRDefault="005C37D5" w:rsidP="005C37D5">
      <w:pPr>
        <w:pStyle w:val="Szvegtrzs"/>
        <w:spacing w:before="0" w:after="0"/>
        <w:rPr>
          <w:rFonts w:asciiTheme="minorHAnsi" w:hAnsiTheme="minorHAnsi" w:cs="Arial"/>
          <w:color w:val="000000"/>
          <w:sz w:val="22"/>
          <w:szCs w:val="22"/>
        </w:rPr>
      </w:pPr>
    </w:p>
    <w:p w:rsidR="00D02191" w:rsidRDefault="00D02191" w:rsidP="008D1701">
      <w:pPr>
        <w:jc w:val="both"/>
        <w:rPr>
          <w:rFonts w:asciiTheme="minorHAnsi" w:hAnsiTheme="minorHAnsi" w:cs="Arial"/>
          <w:b/>
          <w:color w:val="000000"/>
        </w:rPr>
      </w:pPr>
      <w:r w:rsidRPr="007F42D7">
        <w:rPr>
          <w:rFonts w:asciiTheme="minorHAnsi" w:hAnsiTheme="minorHAnsi" w:cs="Arial"/>
          <w:b/>
          <w:color w:val="000000"/>
        </w:rPr>
        <w:t xml:space="preserve">3.2. Az átvételre </w:t>
      </w:r>
      <w:proofErr w:type="gramStart"/>
      <w:r w:rsidRPr="007F42D7">
        <w:rPr>
          <w:rFonts w:asciiTheme="minorHAnsi" w:hAnsiTheme="minorHAnsi" w:cs="Arial"/>
          <w:b/>
          <w:color w:val="000000"/>
        </w:rPr>
        <w:t>kerülő</w:t>
      </w:r>
      <w:proofErr w:type="gramEnd"/>
      <w:r w:rsidRPr="007F42D7">
        <w:rPr>
          <w:rFonts w:asciiTheme="minorHAnsi" w:hAnsiTheme="minorHAnsi" w:cs="Arial"/>
          <w:b/>
          <w:color w:val="000000"/>
        </w:rPr>
        <w:t xml:space="preserve"> hálózat tervezett mennyiségi paraméterei:</w:t>
      </w:r>
    </w:p>
    <w:p w:rsidR="00CC12C6" w:rsidRPr="00C94FE6" w:rsidRDefault="00CC12C6" w:rsidP="00CC12C6">
      <w:pPr>
        <w:jc w:val="both"/>
        <w:rPr>
          <w:rFonts w:cs="Arial"/>
          <w:u w:val="single"/>
        </w:rPr>
      </w:pPr>
      <w:r w:rsidRPr="00C94FE6">
        <w:rPr>
          <w:rFonts w:cs="Arial"/>
          <w:u w:val="single"/>
        </w:rPr>
        <w:t>Műszaki tartalom:</w:t>
      </w:r>
    </w:p>
    <w:p w:rsidR="005B58BA" w:rsidRDefault="001F11A8" w:rsidP="001F11A8">
      <w:pPr>
        <w:rPr>
          <w:rFonts w:eastAsia="Times New Roman"/>
          <w:lang w:eastAsia="de-DE"/>
        </w:rPr>
      </w:pPr>
      <w:r w:rsidRPr="001F11A8">
        <w:rPr>
          <w:rFonts w:eastAsia="Times New Roman"/>
          <w:lang w:eastAsia="de-DE"/>
        </w:rPr>
        <w:t xml:space="preserve">A tárgyi </w:t>
      </w:r>
      <w:r w:rsidR="005B58BA">
        <w:rPr>
          <w:rFonts w:eastAsia="Times New Roman"/>
          <w:lang w:eastAsia="de-DE"/>
        </w:rPr>
        <w:t>területen az út</w:t>
      </w:r>
      <w:r w:rsidR="001C4297">
        <w:rPr>
          <w:rFonts w:eastAsia="Times New Roman"/>
          <w:lang w:eastAsia="de-DE"/>
        </w:rPr>
        <w:t xml:space="preserve">burkolási és szegélyépítési </w:t>
      </w:r>
      <w:r w:rsidR="005B58BA">
        <w:rPr>
          <w:rFonts w:eastAsia="Times New Roman"/>
          <w:lang w:eastAsia="de-DE"/>
        </w:rPr>
        <w:t>munkákkal érintett lég- és földkábelek vezetésének a</w:t>
      </w:r>
      <w:r w:rsidR="001C4297">
        <w:rPr>
          <w:rFonts w:eastAsia="Times New Roman"/>
          <w:lang w:eastAsia="de-DE"/>
        </w:rPr>
        <w:t xml:space="preserve"> végleges állapotra vonatkozó megfelelő vezetését ellenőrizni szükséges, és annak eredménye szerint a szabványosításukat el kell végezni</w:t>
      </w:r>
      <w:r w:rsidR="005B58BA">
        <w:rPr>
          <w:rFonts w:eastAsia="Times New Roman"/>
          <w:lang w:eastAsia="de-DE"/>
        </w:rPr>
        <w:t xml:space="preserve">. </w:t>
      </w:r>
      <w:r w:rsidRPr="001F11A8">
        <w:rPr>
          <w:rFonts w:eastAsia="Times New Roman"/>
          <w:lang w:eastAsia="de-DE"/>
        </w:rPr>
        <w:t xml:space="preserve"> A munka elvégzése tervköteles.</w:t>
      </w:r>
    </w:p>
    <w:p w:rsidR="005B58BA" w:rsidRDefault="005B58BA" w:rsidP="001F11A8">
      <w:pPr>
        <w:rPr>
          <w:rFonts w:eastAsia="Times New Roman"/>
          <w:lang w:eastAsia="de-DE"/>
        </w:rPr>
      </w:pPr>
    </w:p>
    <w:p w:rsidR="005B58BA" w:rsidRDefault="005B58BA" w:rsidP="001F11A8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Az ELMŰ nyilvántartása alapján érintett hálózati elemek az alábbiak:</w:t>
      </w:r>
    </w:p>
    <w:p w:rsidR="005B58BA" w:rsidRDefault="005B58BA" w:rsidP="001F11A8">
      <w:pPr>
        <w:rPr>
          <w:rFonts w:eastAsia="Times New Roman"/>
          <w:lang w:eastAsia="de-DE"/>
        </w:rPr>
      </w:pPr>
    </w:p>
    <w:p w:rsidR="005B58BA" w:rsidRDefault="005B58BA" w:rsidP="001F11A8">
      <w:pPr>
        <w:rPr>
          <w:rFonts w:eastAsia="Times New Roman"/>
          <w:lang w:eastAsia="de-DE"/>
        </w:rPr>
      </w:pPr>
      <w:r w:rsidRPr="005B58BA">
        <w:rPr>
          <w:noProof/>
          <w:lang w:eastAsia="hu-HU"/>
        </w:rPr>
        <w:lastRenderedPageBreak/>
        <w:drawing>
          <wp:inline distT="0" distB="0" distL="0" distR="0" wp14:anchorId="317DED49" wp14:editId="4704C9F5">
            <wp:extent cx="5935980" cy="5196551"/>
            <wp:effectExtent l="0" t="0" r="762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19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8BA" w:rsidRPr="001F11A8" w:rsidRDefault="005B58BA" w:rsidP="001F11A8">
      <w:pPr>
        <w:rPr>
          <w:rFonts w:eastAsia="Times New Roman"/>
          <w:lang w:eastAsia="de-DE"/>
        </w:rPr>
      </w:pPr>
    </w:p>
    <w:p w:rsidR="00A966BD" w:rsidRDefault="005B58BA" w:rsidP="0077288D">
      <w:pPr>
        <w:rPr>
          <w:rFonts w:cs="Arial"/>
        </w:rPr>
      </w:pPr>
      <w:proofErr w:type="gramStart"/>
      <w:r w:rsidRPr="005B58BA">
        <w:rPr>
          <w:rFonts w:cs="Arial"/>
        </w:rPr>
        <w:t>A közcélú hálózat részét képező földkábelek feltárását, óvatos kézi munkával el kell végezni, azokat azonosítani szükséges, majd az ELMŰ Hálózati Kft. Budai Régióközpontjának szakfelügyelete mellett, az általa jóváhagyott módon, a kábelfektetéssel kapcsolatos szabványok (kiemelten az MSZ 13207:2000) és előírások maradéktalan betartásával, a terület átalakításának megfelelő szabványosításukat (nyomvonali süllyesztés, védelembe helyezés, tartalék védőcsövek biztosítása, kábeljelölők elhelyezése, téglázás, szalagozás stb.) el kell végezni.</w:t>
      </w:r>
      <w:proofErr w:type="gramEnd"/>
      <w:r w:rsidRPr="005B58BA">
        <w:rPr>
          <w:rFonts w:cs="Arial"/>
        </w:rPr>
        <w:t xml:space="preserve"> Az előírások közül kiemelten, de nem kizárólagosan be kell tartani a következőket. Földkábel útburkolatot (úttest, gépkocsi-kijáró) legalább azon 0,5 m-rel túlnyúló védőcsőbe helyezve, az előírt mélységbe süllyesztve, tartalék védőcső biztosítása mellett, a legrövidebb alkalmas nyomvonalon keresztezhet, továbbá ott sem kábelkeresztezés, sem kábelösszekötés nem hozható létre.</w:t>
      </w:r>
    </w:p>
    <w:p w:rsidR="005B58BA" w:rsidRDefault="005B58BA" w:rsidP="0077288D">
      <w:pPr>
        <w:rPr>
          <w:rFonts w:cs="Arial"/>
        </w:rPr>
      </w:pPr>
    </w:p>
    <w:p w:rsidR="00D02191" w:rsidRPr="00D02191" w:rsidRDefault="00D02191" w:rsidP="00D02191">
      <w:pPr>
        <w:jc w:val="both"/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lastRenderedPageBreak/>
        <w:t>3.3. Átadás-átvétel:</w:t>
      </w:r>
    </w:p>
    <w:p w:rsidR="00D02191" w:rsidRPr="00D02191" w:rsidRDefault="00D02191" w:rsidP="008D1701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 xml:space="preserve">Jelen megállapodás aláírásával az Átadó </w:t>
      </w:r>
      <w:r w:rsidRPr="00D02191">
        <w:rPr>
          <w:rFonts w:asciiTheme="minorHAnsi" w:hAnsiTheme="minorHAnsi" w:cs="Arial"/>
          <w:spacing w:val="-1"/>
        </w:rPr>
        <w:t>a VET 119.§ (3) bekezdésének megfelelően</w:t>
      </w:r>
      <w:r w:rsidRPr="00D02191">
        <w:rPr>
          <w:rFonts w:asciiTheme="minorHAnsi" w:hAnsiTheme="minorHAnsi" w:cs="Arial"/>
        </w:rPr>
        <w:t xml:space="preserve"> kötelezi magát arra, hogy a</w:t>
      </w:r>
      <w:r w:rsidRPr="00D02191">
        <w:rPr>
          <w:rFonts w:asciiTheme="minorHAnsi" w:hAnsiTheme="minorHAnsi" w:cs="Arial"/>
          <w:color w:val="000000"/>
        </w:rPr>
        <w:t xml:space="preserve"> fentiek szerint megvalósított közcélú hálózatot ELMŰ részére külön térítés nélkül átadja. </w:t>
      </w:r>
    </w:p>
    <w:p w:rsidR="00D02191" w:rsidRPr="00D02191" w:rsidRDefault="00D02191" w:rsidP="008D1701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</w:rPr>
        <w:t xml:space="preserve">Az átadás-átvétel időpontja az 1. számú mellékletben foglalt jegyzőkönyvnek a Felek képviselői által történő </w:t>
      </w:r>
      <w:proofErr w:type="gramStart"/>
      <w:r w:rsidRPr="00D02191">
        <w:rPr>
          <w:rFonts w:asciiTheme="minorHAnsi" w:hAnsiTheme="minorHAnsi" w:cs="Arial"/>
        </w:rPr>
        <w:t>aláírásának napja</w:t>
      </w:r>
      <w:proofErr w:type="gramEnd"/>
      <w:r w:rsidRPr="00D02191">
        <w:rPr>
          <w:rFonts w:asciiTheme="minorHAnsi" w:hAnsiTheme="minorHAnsi" w:cs="Arial"/>
        </w:rPr>
        <w:t>, de a sikeres műszaki átadás-átvétel esetén, a jegyzőkönyv aláírása nélkül is a projekt műszaki átadás-átvételi eljárásának jegyzőkönyvezését követő 30. na</w:t>
      </w:r>
      <w:r w:rsidRPr="00D02191">
        <w:rPr>
          <w:rFonts w:asciiTheme="minorHAnsi" w:hAnsiTheme="minorHAnsi" w:cs="Arial"/>
          <w:color w:val="000000"/>
        </w:rPr>
        <w:t>p.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b/>
          <w:color w:val="000000"/>
        </w:rPr>
      </w:pPr>
    </w:p>
    <w:p w:rsidR="00D02191" w:rsidRPr="00D02191" w:rsidRDefault="00D02191" w:rsidP="00D02191">
      <w:pPr>
        <w:jc w:val="both"/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>3.4. A létesítés tervezett ütemezése:</w:t>
      </w:r>
    </w:p>
    <w:p w:rsidR="00D02191" w:rsidRPr="007F42D7" w:rsidRDefault="00D02191" w:rsidP="00D02191">
      <w:pPr>
        <w:jc w:val="both"/>
        <w:rPr>
          <w:rFonts w:asciiTheme="minorHAnsi" w:hAnsiTheme="minorHAnsi" w:cs="Arial"/>
          <w:color w:val="000000"/>
        </w:rPr>
      </w:pPr>
      <w:r w:rsidRPr="007F42D7">
        <w:rPr>
          <w:rFonts w:asciiTheme="minorHAnsi" w:hAnsiTheme="minorHAnsi" w:cs="Arial"/>
          <w:color w:val="000000"/>
        </w:rPr>
        <w:t>Átadó nyilatkozik, hogy a létesítést az alábbi ütemezésben tervezi megvalósítani:</w:t>
      </w:r>
    </w:p>
    <w:p w:rsidR="00D02191" w:rsidRPr="00E61130" w:rsidRDefault="00D02191" w:rsidP="00AC6DC4">
      <w:pPr>
        <w:tabs>
          <w:tab w:val="left" w:pos="6379"/>
        </w:tabs>
        <w:jc w:val="both"/>
        <w:rPr>
          <w:rFonts w:asciiTheme="minorHAnsi" w:hAnsiTheme="minorHAnsi" w:cs="Arial"/>
          <w:color w:val="000000"/>
        </w:rPr>
      </w:pPr>
      <w:r w:rsidRPr="00E61130">
        <w:rPr>
          <w:rFonts w:asciiTheme="minorHAnsi" w:hAnsiTheme="minorHAnsi" w:cs="Arial"/>
          <w:color w:val="000000"/>
        </w:rPr>
        <w:t>Tervezés kezdete:</w:t>
      </w:r>
      <w:r w:rsidR="00AC6DC4" w:rsidRPr="00E61130">
        <w:rPr>
          <w:rFonts w:asciiTheme="minorHAnsi" w:hAnsiTheme="minorHAnsi" w:cs="Arial"/>
          <w:color w:val="000000"/>
        </w:rPr>
        <w:tab/>
      </w:r>
      <w:r w:rsidR="00491191" w:rsidRPr="00E61130">
        <w:rPr>
          <w:rFonts w:asciiTheme="minorHAnsi" w:hAnsiTheme="minorHAnsi" w:cs="Arial"/>
          <w:color w:val="000000"/>
        </w:rPr>
        <w:tab/>
      </w:r>
      <w:r w:rsidR="00491191" w:rsidRPr="00E61130">
        <w:rPr>
          <w:rFonts w:asciiTheme="minorHAnsi" w:hAnsiTheme="minorHAnsi" w:cs="Arial"/>
          <w:color w:val="000000"/>
        </w:rPr>
        <w:tab/>
      </w:r>
      <w:r w:rsidR="00594A1B" w:rsidRPr="00E61130">
        <w:rPr>
          <w:rFonts w:asciiTheme="minorHAnsi" w:hAnsiTheme="minorHAnsi" w:cs="Arial"/>
          <w:color w:val="000000"/>
        </w:rPr>
        <w:t>év, hó, nap</w:t>
      </w:r>
      <w:r w:rsidR="00491191" w:rsidRPr="00E61130">
        <w:rPr>
          <w:rFonts w:asciiTheme="minorHAnsi" w:hAnsiTheme="minorHAnsi" w:cs="Arial"/>
          <w:color w:val="000000"/>
        </w:rPr>
        <w:t>;</w:t>
      </w:r>
    </w:p>
    <w:p w:rsidR="00D02191" w:rsidRPr="00E61130" w:rsidRDefault="00D02191" w:rsidP="00AC6DC4">
      <w:pPr>
        <w:tabs>
          <w:tab w:val="left" w:pos="6379"/>
        </w:tabs>
        <w:jc w:val="both"/>
        <w:rPr>
          <w:rFonts w:asciiTheme="minorHAnsi" w:hAnsiTheme="minorHAnsi" w:cs="Arial"/>
        </w:rPr>
      </w:pPr>
      <w:r w:rsidRPr="00E61130">
        <w:rPr>
          <w:rFonts w:asciiTheme="minorHAnsi" w:hAnsiTheme="minorHAnsi" w:cs="Arial"/>
          <w:color w:val="000000"/>
        </w:rPr>
        <w:t>Vezetékjo</w:t>
      </w:r>
      <w:r w:rsidR="00AC6DC4" w:rsidRPr="00E61130">
        <w:rPr>
          <w:rFonts w:asciiTheme="minorHAnsi" w:hAnsiTheme="minorHAnsi" w:cs="Arial"/>
          <w:color w:val="000000"/>
        </w:rPr>
        <w:t xml:space="preserve">gi engedély </w:t>
      </w:r>
      <w:r w:rsidR="00AC6DC4" w:rsidRPr="00E61130">
        <w:rPr>
          <w:rFonts w:asciiTheme="minorHAnsi" w:hAnsiTheme="minorHAnsi" w:cs="Arial"/>
        </w:rPr>
        <w:t>kérelem beadása:</w:t>
      </w:r>
      <w:r w:rsidR="00AC6DC4" w:rsidRPr="00E61130">
        <w:rPr>
          <w:rFonts w:asciiTheme="minorHAnsi" w:hAnsiTheme="minorHAnsi" w:cs="Arial"/>
        </w:rPr>
        <w:tab/>
      </w:r>
      <w:r w:rsidR="00491191" w:rsidRPr="00E61130">
        <w:rPr>
          <w:rFonts w:asciiTheme="minorHAnsi" w:hAnsiTheme="minorHAnsi" w:cs="Arial"/>
        </w:rPr>
        <w:tab/>
      </w:r>
      <w:r w:rsidR="00491191" w:rsidRPr="00E61130">
        <w:rPr>
          <w:rFonts w:asciiTheme="minorHAnsi" w:hAnsiTheme="minorHAnsi" w:cs="Arial"/>
        </w:rPr>
        <w:tab/>
      </w:r>
      <w:r w:rsidR="00594A1B" w:rsidRPr="00E61130">
        <w:rPr>
          <w:rFonts w:asciiTheme="minorHAnsi" w:hAnsiTheme="minorHAnsi" w:cs="Arial"/>
          <w:color w:val="000000"/>
        </w:rPr>
        <w:t>év, hó, nap</w:t>
      </w:r>
      <w:r w:rsidR="00491191" w:rsidRPr="00E61130">
        <w:rPr>
          <w:rFonts w:asciiTheme="minorHAnsi" w:hAnsiTheme="minorHAnsi" w:cs="Arial"/>
          <w:color w:val="000000"/>
        </w:rPr>
        <w:t>;</w:t>
      </w:r>
    </w:p>
    <w:p w:rsidR="00D02191" w:rsidRPr="00E61130" w:rsidRDefault="00AC6DC4" w:rsidP="00AC6DC4">
      <w:pPr>
        <w:tabs>
          <w:tab w:val="left" w:pos="6379"/>
        </w:tabs>
        <w:jc w:val="both"/>
        <w:rPr>
          <w:rFonts w:asciiTheme="minorHAnsi" w:hAnsiTheme="minorHAnsi" w:cs="Arial"/>
        </w:rPr>
      </w:pPr>
      <w:r w:rsidRPr="00E61130">
        <w:rPr>
          <w:rFonts w:asciiTheme="minorHAnsi" w:hAnsiTheme="minorHAnsi" w:cs="Arial"/>
        </w:rPr>
        <w:t xml:space="preserve">Kivitelezés tervezett kezdete: </w:t>
      </w:r>
      <w:r w:rsidRPr="00E61130">
        <w:rPr>
          <w:rFonts w:asciiTheme="minorHAnsi" w:hAnsiTheme="minorHAnsi" w:cs="Arial"/>
        </w:rPr>
        <w:tab/>
      </w:r>
      <w:r w:rsidR="00491191" w:rsidRPr="00E61130">
        <w:rPr>
          <w:rFonts w:asciiTheme="minorHAnsi" w:hAnsiTheme="minorHAnsi" w:cs="Arial"/>
        </w:rPr>
        <w:tab/>
      </w:r>
      <w:r w:rsidR="00491191" w:rsidRPr="00E61130">
        <w:rPr>
          <w:rFonts w:asciiTheme="minorHAnsi" w:hAnsiTheme="minorHAnsi" w:cs="Arial"/>
        </w:rPr>
        <w:tab/>
      </w:r>
      <w:r w:rsidR="00594A1B" w:rsidRPr="00E61130">
        <w:rPr>
          <w:rFonts w:asciiTheme="minorHAnsi" w:hAnsiTheme="minorHAnsi" w:cs="Arial"/>
          <w:color w:val="000000"/>
        </w:rPr>
        <w:t>év, hó, nap</w:t>
      </w:r>
      <w:r w:rsidR="00491191" w:rsidRPr="00E61130">
        <w:rPr>
          <w:rFonts w:asciiTheme="minorHAnsi" w:hAnsiTheme="minorHAnsi" w:cs="Arial"/>
          <w:color w:val="000000"/>
        </w:rPr>
        <w:t>;</w:t>
      </w:r>
    </w:p>
    <w:p w:rsidR="00D02191" w:rsidRPr="007F42D7" w:rsidRDefault="00D02191" w:rsidP="00AC6DC4">
      <w:pPr>
        <w:tabs>
          <w:tab w:val="left" w:pos="6379"/>
        </w:tabs>
        <w:jc w:val="both"/>
        <w:rPr>
          <w:rFonts w:asciiTheme="minorHAnsi" w:hAnsiTheme="minorHAnsi" w:cs="Arial"/>
        </w:rPr>
      </w:pPr>
      <w:r w:rsidRPr="00E61130">
        <w:rPr>
          <w:rFonts w:asciiTheme="minorHAnsi" w:hAnsiTheme="minorHAnsi" w:cs="Arial"/>
        </w:rPr>
        <w:t>A hálózat műszaki és térítésmentes vagyonjogi átadás dátuma:</w:t>
      </w:r>
      <w:r w:rsidRPr="00E61130">
        <w:rPr>
          <w:rFonts w:asciiTheme="minorHAnsi" w:hAnsiTheme="minorHAnsi" w:cs="Arial"/>
        </w:rPr>
        <w:tab/>
      </w:r>
      <w:r w:rsidR="00491191" w:rsidRPr="00E61130">
        <w:rPr>
          <w:rFonts w:asciiTheme="minorHAnsi" w:hAnsiTheme="minorHAnsi" w:cs="Arial"/>
        </w:rPr>
        <w:tab/>
      </w:r>
      <w:r w:rsidR="00491191" w:rsidRPr="00E61130">
        <w:rPr>
          <w:rFonts w:asciiTheme="minorHAnsi" w:hAnsiTheme="minorHAnsi" w:cs="Arial"/>
        </w:rPr>
        <w:tab/>
      </w:r>
      <w:r w:rsidR="00594A1B" w:rsidRPr="00E61130">
        <w:rPr>
          <w:rFonts w:asciiTheme="minorHAnsi" w:hAnsiTheme="minorHAnsi" w:cs="Arial"/>
          <w:color w:val="000000"/>
        </w:rPr>
        <w:t>év, hó, nap</w:t>
      </w:r>
      <w:r w:rsidR="00491191" w:rsidRPr="00E61130">
        <w:rPr>
          <w:rFonts w:asciiTheme="minorHAnsi" w:hAnsiTheme="minorHAnsi" w:cs="Arial"/>
          <w:color w:val="000000"/>
        </w:rPr>
        <w:t>;</w:t>
      </w:r>
    </w:p>
    <w:p w:rsidR="0060766F" w:rsidRDefault="0060766F" w:rsidP="00D02191">
      <w:pPr>
        <w:jc w:val="both"/>
        <w:rPr>
          <w:rFonts w:asciiTheme="minorHAnsi" w:hAnsiTheme="minorHAnsi" w:cs="Arial"/>
          <w:b/>
          <w:color w:val="000000"/>
        </w:rPr>
      </w:pPr>
    </w:p>
    <w:p w:rsidR="00D02191" w:rsidRPr="00D02191" w:rsidRDefault="00D02191" w:rsidP="00D02191">
      <w:pPr>
        <w:jc w:val="both"/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 xml:space="preserve">4. Általános feltételek: 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>4. 1 Az Átadó feladatai</w:t>
      </w:r>
    </w:p>
    <w:p w:rsidR="00D02191" w:rsidRPr="0060766F" w:rsidRDefault="00D02191" w:rsidP="00D02191">
      <w:pPr>
        <w:pStyle w:val="Listaszerbekezds"/>
        <w:numPr>
          <w:ilvl w:val="2"/>
          <w:numId w:val="6"/>
        </w:numPr>
        <w:ind w:left="0" w:firstLine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60766F">
        <w:rPr>
          <w:rFonts w:asciiTheme="minorHAnsi" w:hAnsiTheme="minorHAnsi" w:cs="Arial"/>
          <w:b/>
          <w:color w:val="000000"/>
          <w:sz w:val="22"/>
          <w:szCs w:val="22"/>
        </w:rPr>
        <w:t xml:space="preserve">Költségviselés: 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  <w:spacing w:val="2"/>
        </w:rPr>
        <w:t xml:space="preserve">Az Átadó vállalja, hogy a megvalósítandó közcélú hálózatot a jelen feltételekben megadottak alapján, </w:t>
      </w:r>
      <w:r w:rsidRPr="00D02191">
        <w:rPr>
          <w:rFonts w:asciiTheme="minorHAnsi" w:hAnsiTheme="minorHAnsi" w:cs="Arial"/>
        </w:rPr>
        <w:t>a villamos energiáról szóló 2007. LXXXVI. törvény (</w:t>
      </w:r>
      <w:r w:rsidRPr="00D02191">
        <w:rPr>
          <w:rFonts w:asciiTheme="minorHAnsi" w:hAnsiTheme="minorHAnsi" w:cs="Arial"/>
          <w:spacing w:val="2"/>
        </w:rPr>
        <w:t>VET) 119.§ (3) bekezdése értelmében a saját költsé</w:t>
      </w:r>
      <w:r w:rsidRPr="00D02191">
        <w:rPr>
          <w:rFonts w:asciiTheme="minorHAnsi" w:hAnsiTheme="minorHAnsi" w:cs="Arial"/>
        </w:rPr>
        <w:t xml:space="preserve">gén valósítja meg (ideértve az engedélyezéssel, bejegyeztetéssel járó -, és megvalósítással kapcsolatos összes </w:t>
      </w:r>
      <w:r w:rsidRPr="00D02191">
        <w:rPr>
          <w:rFonts w:asciiTheme="minorHAnsi" w:hAnsiTheme="minorHAnsi" w:cs="Arial"/>
          <w:spacing w:val="-1"/>
        </w:rPr>
        <w:t>költséget). Felek rögzítik továbbá, hogy a létesülő, a korábbi hálózati eszköz helyébe lépő hálózati eszköz a VET 119.§ (3) bekezdésének megfelelően</w:t>
      </w:r>
      <w:r w:rsidRPr="00D02191">
        <w:rPr>
          <w:rFonts w:asciiTheme="minorHAnsi" w:hAnsiTheme="minorHAnsi" w:cs="Arial"/>
        </w:rPr>
        <w:t xml:space="preserve"> marad az ELMŰ tulajdonában lévő közcélú hálózat része, ezért annak </w:t>
      </w:r>
      <w:proofErr w:type="gramStart"/>
      <w:r w:rsidRPr="00D02191">
        <w:rPr>
          <w:rFonts w:asciiTheme="minorHAnsi" w:hAnsiTheme="minorHAnsi" w:cs="Arial"/>
        </w:rPr>
        <w:t>elkészülte után</w:t>
      </w:r>
      <w:proofErr w:type="gramEnd"/>
      <w:r w:rsidRPr="00D02191">
        <w:rPr>
          <w:rFonts w:asciiTheme="minorHAnsi" w:hAnsiTheme="minorHAnsi" w:cs="Arial"/>
        </w:rPr>
        <w:t xml:space="preserve"> az Átadó</w:t>
      </w:r>
      <w:r w:rsidRPr="00D02191">
        <w:rPr>
          <w:rFonts w:asciiTheme="minorHAnsi" w:hAnsiTheme="minorHAnsi" w:cs="Arial"/>
          <w:spacing w:val="-1"/>
        </w:rPr>
        <w:t xml:space="preserve"> az ELMŰ </w:t>
      </w:r>
      <w:r w:rsidRPr="00D02191">
        <w:rPr>
          <w:rFonts w:asciiTheme="minorHAnsi" w:hAnsiTheme="minorHAnsi" w:cs="Arial"/>
        </w:rPr>
        <w:t>részére átadja azt.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</w:rPr>
        <w:t>Az Átadó által kötött vállalkozási szerződés alapján a vállalkozó vállalási ára tartalmazza a közmű áthelyezésével, átalakításával járó költségeket.</w:t>
      </w:r>
      <w:r w:rsidRPr="00D02191">
        <w:rPr>
          <w:rFonts w:asciiTheme="minorHAnsi" w:hAnsiTheme="minorHAnsi" w:cs="Arial"/>
          <w:color w:val="000000"/>
        </w:rPr>
        <w:t xml:space="preserve"> </w:t>
      </w:r>
    </w:p>
    <w:p w:rsidR="0024097E" w:rsidRPr="0060766F" w:rsidRDefault="0024097E" w:rsidP="00D02191">
      <w:pPr>
        <w:jc w:val="both"/>
        <w:rPr>
          <w:rFonts w:asciiTheme="minorHAnsi" w:hAnsiTheme="minorHAnsi" w:cs="Arial"/>
          <w:b/>
          <w:color w:val="000000"/>
        </w:rPr>
      </w:pPr>
    </w:p>
    <w:p w:rsidR="00D02191" w:rsidRPr="002A0496" w:rsidRDefault="00D02191" w:rsidP="002A0496">
      <w:pPr>
        <w:pStyle w:val="Listaszerbekezds"/>
        <w:numPr>
          <w:ilvl w:val="2"/>
          <w:numId w:val="6"/>
        </w:numPr>
        <w:ind w:left="0" w:firstLine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A0496">
        <w:rPr>
          <w:rFonts w:asciiTheme="minorHAnsi" w:hAnsiTheme="minorHAnsi" w:cs="Arial"/>
          <w:b/>
          <w:bCs/>
          <w:color w:val="000000"/>
          <w:sz w:val="22"/>
          <w:szCs w:val="22"/>
        </w:rPr>
        <w:t>Tervezés</w:t>
      </w:r>
      <w:r w:rsidRPr="002A0496">
        <w:rPr>
          <w:rFonts w:asciiTheme="minorHAnsi" w:hAnsiTheme="minorHAnsi" w:cs="Arial"/>
          <w:b/>
          <w:color w:val="000000"/>
          <w:sz w:val="22"/>
          <w:szCs w:val="22"/>
        </w:rPr>
        <w:t>:</w:t>
      </w:r>
      <w:r w:rsidRPr="002A0496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 xml:space="preserve">A beruházás kiviteli tervdokumentációját az ELMŰ Hálózati </w:t>
      </w:r>
      <w:proofErr w:type="spellStart"/>
      <w:r w:rsidRPr="00D02191">
        <w:rPr>
          <w:rFonts w:asciiTheme="minorHAnsi" w:hAnsiTheme="minorHAnsi" w:cs="Arial"/>
          <w:color w:val="000000"/>
        </w:rPr>
        <w:t>Kft.-nél</w:t>
      </w:r>
      <w:proofErr w:type="spellEnd"/>
      <w:r w:rsidRPr="00D02191">
        <w:rPr>
          <w:rFonts w:asciiTheme="minorHAnsi" w:hAnsiTheme="minorHAnsi" w:cs="Arial"/>
          <w:color w:val="000000"/>
        </w:rPr>
        <w:t xml:space="preserve"> minősített tervezővel kell elkészíttetni, a szükséges engedélyeket be kell szerezni. A tervezőnek az eljárása során a minősítésben megfogalmazott követelményeknek megfelelően kell eljárnia.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 xml:space="preserve">Az átadásra kerülő elosztó hálózat tekintetében a tervezés és a kivitelezés során az ELMŰ Hálózati </w:t>
      </w:r>
      <w:proofErr w:type="spellStart"/>
      <w:r w:rsidRPr="00D02191">
        <w:rPr>
          <w:rFonts w:asciiTheme="minorHAnsi" w:hAnsiTheme="minorHAnsi" w:cs="Arial"/>
          <w:color w:val="000000"/>
        </w:rPr>
        <w:t>Kft.-nél</w:t>
      </w:r>
      <w:proofErr w:type="spellEnd"/>
      <w:r w:rsidRPr="00D02191">
        <w:rPr>
          <w:rFonts w:asciiTheme="minorHAnsi" w:hAnsiTheme="minorHAnsi" w:cs="Arial"/>
          <w:color w:val="000000"/>
        </w:rPr>
        <w:t xml:space="preserve"> a standard anyaglistában nyilvántartott anyagokat kell alkalmazni.</w:t>
      </w:r>
    </w:p>
    <w:p w:rsidR="00D02191" w:rsidRDefault="00D02191" w:rsidP="00D02191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 xml:space="preserve">Az ELMŰ Hálózati Kft. kizárólag az előírásoknak megfelelő, minősítési eljárás alapján alkalmas minősítéssel rendelkező beszállítókat és termékeket fogad el. A beépítendő termékek műszaki előírásait a vonatkozó hálózati terméksztenderdek tartalmazzák, melyek az ELMŰ Hálózati Kft. által rendelkezésre bocsátott hálózati sztenderd nyilvántartó rendszerben érhetők el, a minősített tervezők, kivitelezők részére a hozzáférés biztosított. </w:t>
      </w:r>
    </w:p>
    <w:p w:rsidR="002051DD" w:rsidRPr="00D02191" w:rsidRDefault="002051DD" w:rsidP="00D02191">
      <w:pPr>
        <w:jc w:val="both"/>
        <w:rPr>
          <w:rFonts w:asciiTheme="minorHAnsi" w:hAnsiTheme="minorHAnsi" w:cs="Arial"/>
          <w:color w:val="000000"/>
        </w:rPr>
      </w:pPr>
    </w:p>
    <w:p w:rsidR="00D02191" w:rsidRPr="0060766F" w:rsidRDefault="00D02191" w:rsidP="00D02191">
      <w:pPr>
        <w:pStyle w:val="Listaszerbekezds"/>
        <w:numPr>
          <w:ilvl w:val="2"/>
          <w:numId w:val="6"/>
        </w:numPr>
        <w:ind w:left="0" w:firstLine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60766F">
        <w:rPr>
          <w:rFonts w:asciiTheme="minorHAnsi" w:hAnsiTheme="minorHAnsi" w:cs="Arial"/>
          <w:b/>
          <w:color w:val="000000"/>
          <w:sz w:val="22"/>
          <w:szCs w:val="22"/>
        </w:rPr>
        <w:t xml:space="preserve">Engedélyeztetés: 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Az Átadó a kivitelezés megkezdése előtt a jogerős engedélyekkel rendelkező kiviteli tervdokumentációt az ELMŰ részére 4 példányban átadja.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lastRenderedPageBreak/>
        <w:t xml:space="preserve">Hálózatot létesíteni csak jogerős engedély alapján lehet. Ennek megszerzése érdekében a törvényi előírás </w:t>
      </w:r>
      <w:r w:rsidRPr="00D02191">
        <w:rPr>
          <w:rFonts w:asciiTheme="minorHAnsi" w:hAnsiTheme="minorHAnsi" w:cs="Arial"/>
          <w:spacing w:val="-3"/>
        </w:rPr>
        <w:t>szerinti engedélyezési dokumentációkat az Átadó - plusz egy példányt - elkészíttet és az engedély megkérése érdekébe</w:t>
      </w:r>
      <w:r w:rsidRPr="00D02191">
        <w:rPr>
          <w:rFonts w:asciiTheme="minorHAnsi" w:hAnsiTheme="minorHAnsi" w:cs="Arial"/>
        </w:rPr>
        <w:t>n a hálózati engedélyesként szereplő ELMŰ képviselőjének átadja.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A vezetékjogi engedélyezési eljárásra a törvény a Hatóság részére 2 hónapot biztosít.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Az engedélyezés költségeit és kockázatát az Átadó viseli a tervezővel vagy a vállalkozóval kötött szerződése alapján.</w:t>
      </w:r>
    </w:p>
    <w:p w:rsidR="00CE40B8" w:rsidRPr="00D02191" w:rsidRDefault="00CE40B8" w:rsidP="00D02191">
      <w:pPr>
        <w:jc w:val="both"/>
        <w:rPr>
          <w:rFonts w:asciiTheme="minorHAnsi" w:hAnsiTheme="minorHAnsi" w:cs="Arial"/>
        </w:rPr>
      </w:pPr>
    </w:p>
    <w:p w:rsidR="00D02191" w:rsidRPr="0060766F" w:rsidRDefault="00D02191" w:rsidP="00D02191">
      <w:pPr>
        <w:pStyle w:val="Listaszerbekezds"/>
        <w:numPr>
          <w:ilvl w:val="2"/>
          <w:numId w:val="6"/>
        </w:numPr>
        <w:ind w:left="0" w:firstLine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60766F">
        <w:rPr>
          <w:rFonts w:asciiTheme="minorHAnsi" w:hAnsiTheme="minorHAnsi" w:cs="Arial"/>
          <w:b/>
          <w:color w:val="000000"/>
          <w:sz w:val="22"/>
          <w:szCs w:val="22"/>
        </w:rPr>
        <w:t xml:space="preserve">Kivitelezés: </w:t>
      </w:r>
    </w:p>
    <w:p w:rsidR="00C022BD" w:rsidRPr="00C022BD" w:rsidRDefault="00C022BD" w:rsidP="00C022BD">
      <w:pPr>
        <w:jc w:val="both"/>
        <w:rPr>
          <w:rFonts w:asciiTheme="minorHAnsi" w:hAnsiTheme="minorHAnsi" w:cs="Arial"/>
          <w:spacing w:val="1"/>
        </w:rPr>
      </w:pPr>
      <w:r w:rsidRPr="00C022BD">
        <w:rPr>
          <w:rFonts w:asciiTheme="minorHAnsi" w:hAnsiTheme="minorHAnsi" w:cs="Arial"/>
          <w:spacing w:val="1"/>
        </w:rPr>
        <w:t>A kivitelezést kizárólag az ELMŰ Hálózati Kft. által minősített kivitelezővel lehet megvalósítani, aki köteles a minősítésben megfogalmazott követelményeknek megfelelő eljárása.</w:t>
      </w:r>
    </w:p>
    <w:p w:rsidR="00D02191" w:rsidRPr="00D02191" w:rsidRDefault="00C022BD" w:rsidP="00C022BD">
      <w:pPr>
        <w:jc w:val="both"/>
        <w:rPr>
          <w:rFonts w:asciiTheme="minorHAnsi" w:hAnsiTheme="minorHAnsi" w:cs="Arial"/>
        </w:rPr>
      </w:pPr>
      <w:r w:rsidRPr="00C022BD">
        <w:rPr>
          <w:rFonts w:asciiTheme="minorHAnsi" w:hAnsiTheme="minorHAnsi" w:cs="Arial"/>
          <w:spacing w:val="1"/>
        </w:rPr>
        <w:t xml:space="preserve">Az Átadó és a kivitelező között megkötött vállalkozási szerződés útján a kivitelezés megkezdéséhez megszerzi a szükséges engedélyeket, megteszi a bejelentéseket és a megköti a megállapodásokat, továbbá a kivitelezés megkezdését megelőzően a kártalanításokkal kapcsolatos feladatokat elvégzi és intézkedik a kártalanítási összegek átutalásáról, vagy bírói letétbe helyezéséről. </w:t>
      </w:r>
      <w:r w:rsidR="00D02191" w:rsidRPr="00D02191">
        <w:rPr>
          <w:rFonts w:asciiTheme="minorHAnsi" w:hAnsiTheme="minorHAnsi" w:cs="Arial"/>
        </w:rPr>
        <w:t>Amennyiben a beruházás során oszlopok elbontására kerül sor, az oszlopok elbontásának a feltétele, hogy az azon lévő gyengeáramú berendezések elbontásra, áthelyezésre kerüljenek. A gyengeáramú berendezések elbontásáról, áthelyezéséről (ütemezés, költségek viselése) az Átadó köteles a gyengeáramú berendezés tulajdonosával megállapodni. A munkaterület átadás feltétele az erre vonatkozó megállapodás bemutatása.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  <w:bCs/>
        </w:rPr>
        <w:t xml:space="preserve">Az Átadó a </w:t>
      </w:r>
      <w:r w:rsidRPr="00D02191">
        <w:rPr>
          <w:rFonts w:asciiTheme="minorHAnsi" w:hAnsiTheme="minorHAnsi" w:cs="Arial"/>
        </w:rPr>
        <w:t xml:space="preserve">kivitelezővel megkötött vállalkozási szerződés útján </w:t>
      </w:r>
      <w:r w:rsidRPr="00D02191">
        <w:rPr>
          <w:rFonts w:asciiTheme="minorHAnsi" w:hAnsiTheme="minorHAnsi" w:cs="Arial"/>
          <w:bCs/>
        </w:rPr>
        <w:t xml:space="preserve">gondoskodik arról, hogy a kivitelezés a Megállapodás szerint befejezésre kerüljön, </w:t>
      </w:r>
      <w:r w:rsidRPr="00D02191">
        <w:rPr>
          <w:rFonts w:asciiTheme="minorHAnsi" w:hAnsiTheme="minorHAnsi" w:cs="Arial"/>
        </w:rPr>
        <w:t xml:space="preserve">és az előírás szerinti megvalósulási dokumentáció átadására kerüljön az ELMŰ részére. 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Az Átadó - a kivitelező között megkötött vállalkozási szerződés útján - többek között:</w:t>
      </w:r>
    </w:p>
    <w:p w:rsidR="00D02191" w:rsidRPr="00D02191" w:rsidRDefault="00D02191" w:rsidP="0060766F">
      <w:pPr>
        <w:pStyle w:val="Listaszerbekezds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02191">
        <w:rPr>
          <w:rFonts w:asciiTheme="minorHAnsi" w:hAnsiTheme="minorHAnsi" w:cs="Arial"/>
          <w:sz w:val="22"/>
          <w:szCs w:val="22"/>
        </w:rPr>
        <w:t>A kiváltással érintett munkaterület átadás-átvételre meghívja az ELMŰ műszaki minőségi ellenőrét.</w:t>
      </w:r>
    </w:p>
    <w:p w:rsidR="00D02191" w:rsidRPr="00D02191" w:rsidRDefault="00D02191" w:rsidP="0060766F">
      <w:pPr>
        <w:pStyle w:val="Listaszerbekezds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02191">
        <w:rPr>
          <w:rFonts w:asciiTheme="minorHAnsi" w:hAnsiTheme="minorHAnsi" w:cs="Arial"/>
          <w:sz w:val="22"/>
          <w:szCs w:val="22"/>
        </w:rPr>
        <w:t>A Vállalkozó az építőipari kivitelezési tevékenységről szóló 191/2009. (IX. 15.) Korm. rendelet alapján elektronikus építési naplót vezessen, amelybe a betekintés és bejegyzés lehetőségét az Átvevő részére biztosítsa. Tekintettel arra, hogy a Vet. alapján az elosztó feladata és felelőssége az közcélú hálózat üzemeltetése, karbantartása, fejlesztése az ELMŰ a 191/2009. (IX. 15.) Korm. rendelet 27. § (1) bekezdés g) pontja szerinti, ellenőrzésre és bejegyzésre jogszabállyal feljogosított szervnek minősül.</w:t>
      </w:r>
    </w:p>
    <w:p w:rsidR="00D02191" w:rsidRPr="00D02191" w:rsidRDefault="00D02191" w:rsidP="0060766F">
      <w:pPr>
        <w:pStyle w:val="Listaszerbekezds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02191">
        <w:rPr>
          <w:rFonts w:asciiTheme="minorHAnsi" w:hAnsiTheme="minorHAnsi" w:cs="Arial"/>
          <w:spacing w:val="3"/>
          <w:sz w:val="22"/>
          <w:szCs w:val="22"/>
        </w:rPr>
        <w:t xml:space="preserve">A feszültségmentes munkaterület biztosítását a kivitelezőnek a munkavégzés előtt minimum 60 nappal </w:t>
      </w:r>
      <w:r w:rsidRPr="00D02191">
        <w:rPr>
          <w:rFonts w:asciiTheme="minorHAnsi" w:hAnsiTheme="minorHAnsi" w:cs="Arial"/>
          <w:sz w:val="22"/>
          <w:szCs w:val="22"/>
        </w:rPr>
        <w:t>kell megkérnie.</w:t>
      </w:r>
    </w:p>
    <w:p w:rsidR="00D02191" w:rsidRPr="00D02191" w:rsidRDefault="00D02191" w:rsidP="0060766F">
      <w:pPr>
        <w:pStyle w:val="Listaszerbekezds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02191">
        <w:rPr>
          <w:rFonts w:asciiTheme="minorHAnsi" w:hAnsiTheme="minorHAnsi" w:cs="Arial"/>
          <w:sz w:val="22"/>
          <w:szCs w:val="22"/>
        </w:rPr>
        <w:t>ELMŰ részére biztosítja a folyamatos műszaki minőségi ellenőrzés lehetőségét.</w:t>
      </w:r>
    </w:p>
    <w:p w:rsidR="00D02191" w:rsidRPr="00D02191" w:rsidRDefault="00D02191" w:rsidP="0060766F">
      <w:pPr>
        <w:pStyle w:val="Listaszerbekezds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02191">
        <w:rPr>
          <w:rFonts w:asciiTheme="minorHAnsi" w:hAnsiTheme="minorHAnsi" w:cs="Arial"/>
          <w:sz w:val="22"/>
          <w:szCs w:val="22"/>
        </w:rPr>
        <w:t>Az üzembe helyezéshez szükséges eljárások lefolytatásáról gondoskodik (munkavédelmi szemle, műszaki átadás-átvétel).</w:t>
      </w:r>
    </w:p>
    <w:p w:rsidR="00D02191" w:rsidRPr="00D02191" w:rsidRDefault="00D02191" w:rsidP="0060766F">
      <w:pPr>
        <w:pStyle w:val="Listaszerbekezds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02191">
        <w:rPr>
          <w:rFonts w:asciiTheme="minorHAnsi" w:hAnsiTheme="minorHAnsi" w:cs="Arial"/>
          <w:sz w:val="22"/>
          <w:szCs w:val="22"/>
        </w:rPr>
        <w:t xml:space="preserve">Gondoskodik róla, hogy a műszaki átadás </w:t>
      </w:r>
      <w:r w:rsidR="0060766F">
        <w:rPr>
          <w:rFonts w:asciiTheme="minorHAnsi" w:hAnsiTheme="minorHAnsi" w:cs="Arial"/>
          <w:sz w:val="22"/>
          <w:szCs w:val="22"/>
        </w:rPr>
        <w:t>-</w:t>
      </w:r>
      <w:r w:rsidRPr="00D02191">
        <w:rPr>
          <w:rFonts w:asciiTheme="minorHAnsi" w:hAnsiTheme="minorHAnsi" w:cs="Arial"/>
          <w:sz w:val="22"/>
          <w:szCs w:val="22"/>
        </w:rPr>
        <w:t xml:space="preserve"> átvételi eljáráson a villamosenergia-ipari építésügyi hatósági engedélyezési eljárásokról szóló 382/2007. (XII.23.) Korm. rendeletben írt üzemeltetési engedélyezési eljárás lefolytatásához szükséges dokumentumok a tervező és a kivitelező részéről átadásra kerüljenek. </w:t>
      </w:r>
    </w:p>
    <w:p w:rsidR="00D02191" w:rsidRPr="00D02191" w:rsidRDefault="00D02191" w:rsidP="0060766F">
      <w:pPr>
        <w:pStyle w:val="Listaszerbekezds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02191">
        <w:rPr>
          <w:rFonts w:asciiTheme="minorHAnsi" w:hAnsiTheme="minorHAnsi" w:cs="Arial"/>
          <w:sz w:val="22"/>
          <w:szCs w:val="22"/>
        </w:rPr>
        <w:t>Gondoskodik a Megállapodás elválaszthatatlan részét képező 1. számú mellékletként szereplő Átadás-átvételi jegyzőkönyvvel az elkészült közcélú hálózat átadás-átvételének lebonyolításáról.</w:t>
      </w:r>
    </w:p>
    <w:p w:rsidR="00D02191" w:rsidRPr="00D02191" w:rsidRDefault="00D02191" w:rsidP="0060766F">
      <w:pPr>
        <w:pStyle w:val="Listaszerbekezds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02191">
        <w:rPr>
          <w:rFonts w:asciiTheme="minorHAnsi" w:hAnsiTheme="minorHAnsi" w:cs="Arial"/>
          <w:sz w:val="22"/>
          <w:szCs w:val="22"/>
        </w:rPr>
        <w:t>Gondoskodik arról, hogy az ELMŰ képviselője az építési naplóba bejegyzést tehessen.</w:t>
      </w:r>
    </w:p>
    <w:p w:rsidR="00D02191" w:rsidRPr="00D02191" w:rsidRDefault="00D02191" w:rsidP="00D02191">
      <w:pPr>
        <w:pStyle w:val="Listaszerbekezds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02191" w:rsidRPr="0060766F" w:rsidRDefault="00D02191" w:rsidP="00D02191">
      <w:pPr>
        <w:pStyle w:val="Listaszerbekezds"/>
        <w:numPr>
          <w:ilvl w:val="2"/>
          <w:numId w:val="6"/>
        </w:numPr>
        <w:ind w:left="0" w:firstLine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60766F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Jótállás:</w:t>
      </w:r>
    </w:p>
    <w:p w:rsidR="00D02191" w:rsidRPr="00D02191" w:rsidRDefault="00D02191" w:rsidP="0060766F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</w:rPr>
        <w:t>Az Átadó a kivitelezővel megkötött vállalkozási szerződés útján gondoskodik arról, hogy az átadott beren</w:t>
      </w:r>
      <w:r w:rsidRPr="00D02191">
        <w:rPr>
          <w:rFonts w:asciiTheme="minorHAnsi" w:hAnsiTheme="minorHAnsi" w:cs="Arial"/>
          <w:spacing w:val="2"/>
        </w:rPr>
        <w:t xml:space="preserve">dezések, illetve bármely részük mentesek minden felismerhető és rejtett hibától, így különösen a tervezés </w:t>
      </w:r>
      <w:r w:rsidRPr="00D02191">
        <w:rPr>
          <w:rFonts w:asciiTheme="minorHAnsi" w:hAnsiTheme="minorHAnsi" w:cs="Arial"/>
        </w:rPr>
        <w:t>és a kivitelezés hiányosságai miatti hibáktól, beleértve a felhasznált alapanyagoknak a megrendelés teljesíté</w:t>
      </w:r>
      <w:r w:rsidRPr="00D02191">
        <w:rPr>
          <w:rFonts w:asciiTheme="minorHAnsi" w:hAnsiTheme="minorHAnsi" w:cs="Arial"/>
          <w:spacing w:val="1"/>
        </w:rPr>
        <w:t>séhez elengedhetetlenül szükséges tulajdonságainak nem megfelelőségéből, a szerelési, gyártási technológi</w:t>
      </w:r>
      <w:r w:rsidRPr="00D02191">
        <w:rPr>
          <w:rFonts w:asciiTheme="minorHAnsi" w:hAnsiTheme="minorHAnsi" w:cs="Arial"/>
        </w:rPr>
        <w:t>ai fegyelem megsértéséből eredő hibákat is</w:t>
      </w:r>
      <w:r w:rsidRPr="00D02191">
        <w:rPr>
          <w:rFonts w:asciiTheme="minorHAnsi" w:hAnsiTheme="minorHAnsi" w:cs="Arial"/>
          <w:color w:val="000000"/>
        </w:rPr>
        <w:t>.</w:t>
      </w:r>
    </w:p>
    <w:p w:rsidR="00D02191" w:rsidRPr="00D02191" w:rsidRDefault="00D02191" w:rsidP="0060766F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A Megállapodás e</w:t>
      </w:r>
      <w:r w:rsidR="005C1BA5">
        <w:rPr>
          <w:rFonts w:asciiTheme="minorHAnsi" w:hAnsiTheme="minorHAnsi" w:cs="Arial"/>
        </w:rPr>
        <w:t>lválaszthatatlan részét képező 2</w:t>
      </w:r>
      <w:r w:rsidRPr="00D02191">
        <w:rPr>
          <w:rFonts w:asciiTheme="minorHAnsi" w:hAnsiTheme="minorHAnsi" w:cs="Arial"/>
        </w:rPr>
        <w:t>. számú melléklet szerint az Átadó az Átvevőre engedményezi a fent megjelölt vállalkozási szerződéséből fakadó, a létrehozott közmű létesítményhez fűződő</w:t>
      </w:r>
      <w:r w:rsidRPr="00D02191">
        <w:rPr>
          <w:rFonts w:asciiTheme="minorHAnsi" w:hAnsiTheme="minorHAnsi" w:cs="Arial"/>
          <w:color w:val="FF0000"/>
        </w:rPr>
        <w:t xml:space="preserve"> </w:t>
      </w:r>
      <w:r w:rsidRPr="00D02191">
        <w:rPr>
          <w:rFonts w:asciiTheme="minorHAnsi" w:hAnsiTheme="minorHAnsi" w:cs="Arial"/>
        </w:rPr>
        <w:t>jótállási jogosultságait, és erről a szerződött partnereit is köteles értesíteni.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color w:val="000000"/>
        </w:rPr>
      </w:pPr>
    </w:p>
    <w:p w:rsidR="00D02191" w:rsidRPr="0060766F" w:rsidRDefault="00D02191" w:rsidP="0060766F">
      <w:pPr>
        <w:pStyle w:val="Listaszerbekezds"/>
        <w:numPr>
          <w:ilvl w:val="1"/>
          <w:numId w:val="6"/>
        </w:numPr>
        <w:ind w:left="426" w:hanging="426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60766F">
        <w:rPr>
          <w:rFonts w:asciiTheme="minorHAnsi" w:hAnsiTheme="minorHAnsi" w:cs="Arial"/>
          <w:b/>
          <w:color w:val="000000"/>
          <w:sz w:val="22"/>
          <w:szCs w:val="22"/>
        </w:rPr>
        <w:t>ELMŰ feladata:</w:t>
      </w:r>
    </w:p>
    <w:p w:rsidR="00D02191" w:rsidRDefault="00D02191" w:rsidP="0060766F">
      <w:pPr>
        <w:pStyle w:val="Listaszerbekezds"/>
        <w:numPr>
          <w:ilvl w:val="2"/>
          <w:numId w:val="7"/>
        </w:numPr>
        <w:ind w:left="0" w:firstLine="0"/>
        <w:jc w:val="both"/>
        <w:rPr>
          <w:rFonts w:asciiTheme="minorHAnsi" w:hAnsiTheme="minorHAnsi" w:cs="Arial"/>
          <w:color w:val="000000"/>
        </w:rPr>
      </w:pPr>
      <w:r w:rsidRPr="0060766F">
        <w:rPr>
          <w:rFonts w:asciiTheme="minorHAnsi" w:hAnsiTheme="minorHAnsi" w:cs="Arial"/>
          <w:color w:val="000000"/>
          <w:sz w:val="22"/>
          <w:szCs w:val="22"/>
        </w:rPr>
        <w:t>A vezetékjogi engedélyezési eljárás alá vont munka, illetve használati jog alapítás esetében</w:t>
      </w:r>
      <w:r w:rsidRPr="0060766F">
        <w:rPr>
          <w:rFonts w:asciiTheme="minorHAnsi" w:hAnsiTheme="minorHAnsi" w:cs="Arial"/>
          <w:color w:val="000000"/>
        </w:rPr>
        <w:t xml:space="preserve">, </w:t>
      </w:r>
      <w:r w:rsidRPr="000F048B">
        <w:rPr>
          <w:rFonts w:asciiTheme="minorHAnsi" w:hAnsiTheme="minorHAnsi" w:cs="Arial"/>
          <w:color w:val="000000"/>
          <w:sz w:val="22"/>
          <w:szCs w:val="22"/>
        </w:rPr>
        <w:t>valamint a műszaki átadás – átvételt követő üzemeltetési engedélyezési eljárás esetében, mint engedélyes az átadott – törvényi előírásokban rögzített módon elkészített – engedélyezési dokumentációt, ellenőrzi, és megküldi az engedélyező hatóságnak.</w:t>
      </w:r>
      <w:r w:rsidRPr="0060766F">
        <w:rPr>
          <w:rFonts w:asciiTheme="minorHAnsi" w:hAnsiTheme="minorHAnsi" w:cs="Arial"/>
          <w:color w:val="000000"/>
        </w:rPr>
        <w:t xml:space="preserve"> </w:t>
      </w:r>
    </w:p>
    <w:p w:rsidR="000F048B" w:rsidRPr="0060766F" w:rsidRDefault="000F048B" w:rsidP="000F048B">
      <w:pPr>
        <w:pStyle w:val="Listaszerbekezds"/>
        <w:ind w:left="0"/>
        <w:jc w:val="both"/>
        <w:rPr>
          <w:rFonts w:asciiTheme="minorHAnsi" w:hAnsiTheme="minorHAnsi" w:cs="Arial"/>
          <w:color w:val="000000"/>
        </w:rPr>
      </w:pPr>
    </w:p>
    <w:p w:rsidR="00D02191" w:rsidRPr="00D02191" w:rsidRDefault="00D02191" w:rsidP="0060766F">
      <w:pPr>
        <w:pStyle w:val="Listaszerbekezds"/>
        <w:numPr>
          <w:ilvl w:val="2"/>
          <w:numId w:val="7"/>
        </w:numPr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02191">
        <w:rPr>
          <w:rFonts w:asciiTheme="minorHAnsi" w:hAnsiTheme="minorHAnsi" w:cs="Arial"/>
          <w:color w:val="000000"/>
          <w:sz w:val="22"/>
          <w:szCs w:val="22"/>
        </w:rPr>
        <w:t>Az eljárások lefolytatása során a szükséges mértékben részt vesz:</w:t>
      </w:r>
    </w:p>
    <w:p w:rsidR="00D02191" w:rsidRPr="00D02191" w:rsidRDefault="00D02191" w:rsidP="0060766F">
      <w:pPr>
        <w:numPr>
          <w:ilvl w:val="0"/>
          <w:numId w:val="3"/>
        </w:numPr>
        <w:tabs>
          <w:tab w:val="clear" w:pos="1800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tervjóváhagyás</w:t>
      </w:r>
    </w:p>
    <w:p w:rsidR="00D02191" w:rsidRPr="00D02191" w:rsidRDefault="00D02191" w:rsidP="0060766F">
      <w:pPr>
        <w:numPr>
          <w:ilvl w:val="0"/>
          <w:numId w:val="3"/>
        </w:numPr>
        <w:tabs>
          <w:tab w:val="clear" w:pos="1800"/>
          <w:tab w:val="num" w:pos="540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részletes ütemterv jóváhagyása</w:t>
      </w:r>
    </w:p>
    <w:p w:rsidR="00D02191" w:rsidRPr="00D02191" w:rsidRDefault="00D02191" w:rsidP="0060766F">
      <w:pPr>
        <w:numPr>
          <w:ilvl w:val="0"/>
          <w:numId w:val="3"/>
        </w:numPr>
        <w:tabs>
          <w:tab w:val="clear" w:pos="1800"/>
          <w:tab w:val="num" w:pos="540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hálózat tulajdonosi műszaki minőség ellenőrzés, kiviteli tervdokumentációban előírt mennyiségi és minőségi ellenőrzés</w:t>
      </w:r>
    </w:p>
    <w:p w:rsidR="00D02191" w:rsidRPr="00D02191" w:rsidRDefault="00D02191" w:rsidP="0060766F">
      <w:pPr>
        <w:numPr>
          <w:ilvl w:val="0"/>
          <w:numId w:val="3"/>
        </w:numPr>
        <w:tabs>
          <w:tab w:val="clear" w:pos="1800"/>
          <w:tab w:val="num" w:pos="540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feszültségmentesítések, kikapcsolások előkészítése és végrehajtása</w:t>
      </w:r>
    </w:p>
    <w:p w:rsidR="00D02191" w:rsidRPr="00D02191" w:rsidRDefault="00D02191" w:rsidP="0060766F">
      <w:pPr>
        <w:numPr>
          <w:ilvl w:val="0"/>
          <w:numId w:val="3"/>
        </w:numPr>
        <w:tabs>
          <w:tab w:val="clear" w:pos="1800"/>
          <w:tab w:val="num" w:pos="540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a kivitelezési munkák koordinálása a saját érdekeinek érvényesítéséhez szükséges mértékben</w:t>
      </w:r>
    </w:p>
    <w:p w:rsidR="00D02191" w:rsidRPr="00D02191" w:rsidRDefault="00D02191" w:rsidP="0060766F">
      <w:pPr>
        <w:numPr>
          <w:ilvl w:val="0"/>
          <w:numId w:val="3"/>
        </w:numPr>
        <w:tabs>
          <w:tab w:val="clear" w:pos="1800"/>
          <w:tab w:val="num" w:pos="540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a kivitelezés során észlelt hibákról, és hiányosságokról az Átadó értesítése építési naplón keresztül</w:t>
      </w:r>
    </w:p>
    <w:p w:rsidR="00D02191" w:rsidRDefault="00D02191" w:rsidP="0060766F">
      <w:pPr>
        <w:numPr>
          <w:ilvl w:val="0"/>
          <w:numId w:val="3"/>
        </w:numPr>
        <w:tabs>
          <w:tab w:val="clear" w:pos="1800"/>
          <w:tab w:val="num" w:pos="540"/>
        </w:tabs>
        <w:ind w:left="284" w:hanging="284"/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az elkészült létesítmény átvétele, üzemeltetésre</w:t>
      </w:r>
    </w:p>
    <w:p w:rsidR="000F048B" w:rsidRPr="00D02191" w:rsidRDefault="000F048B" w:rsidP="000F048B">
      <w:pPr>
        <w:ind w:left="284"/>
        <w:jc w:val="both"/>
        <w:rPr>
          <w:rFonts w:asciiTheme="minorHAnsi" w:hAnsiTheme="minorHAnsi" w:cs="Arial"/>
          <w:color w:val="000000"/>
        </w:rPr>
      </w:pPr>
    </w:p>
    <w:p w:rsidR="00D02191" w:rsidRPr="000F048B" w:rsidRDefault="00D02191" w:rsidP="0060766F">
      <w:pPr>
        <w:pStyle w:val="Listaszerbekezds"/>
        <w:widowControl w:val="0"/>
        <w:numPr>
          <w:ilvl w:val="2"/>
          <w:numId w:val="7"/>
        </w:numPr>
        <w:autoSpaceDE w:val="0"/>
        <w:autoSpaceDN w:val="0"/>
        <w:ind w:left="0" w:firstLine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D02191">
        <w:rPr>
          <w:rFonts w:asciiTheme="minorHAnsi" w:hAnsiTheme="minorHAnsi" w:cs="Arial"/>
          <w:sz w:val="22"/>
          <w:szCs w:val="22"/>
        </w:rPr>
        <w:t xml:space="preserve">A közcélú hálózatot </w:t>
      </w:r>
      <w:r w:rsidRPr="00D02191">
        <w:rPr>
          <w:rFonts w:asciiTheme="minorHAnsi" w:hAnsiTheme="minorHAnsi" w:cs="Arial"/>
          <w:spacing w:val="-1"/>
          <w:sz w:val="22"/>
          <w:szCs w:val="22"/>
        </w:rPr>
        <w:t>a VET 119.§ (3) bekezdésének megfelelően</w:t>
      </w:r>
      <w:r w:rsidRPr="00D02191">
        <w:rPr>
          <w:rFonts w:asciiTheme="minorHAnsi" w:hAnsiTheme="minorHAnsi" w:cs="Arial"/>
          <w:sz w:val="22"/>
          <w:szCs w:val="22"/>
        </w:rPr>
        <w:t xml:space="preserve"> külön térítés nélkül </w:t>
      </w:r>
      <w:proofErr w:type="gramStart"/>
      <w:r w:rsidRPr="00D02191">
        <w:rPr>
          <w:rFonts w:asciiTheme="minorHAnsi" w:hAnsiTheme="minorHAnsi" w:cs="Arial"/>
          <w:sz w:val="22"/>
          <w:szCs w:val="22"/>
        </w:rPr>
        <w:t>átveszi</w:t>
      </w:r>
      <w:proofErr w:type="gramEnd"/>
      <w:r w:rsidRPr="00D02191">
        <w:rPr>
          <w:rFonts w:asciiTheme="minorHAnsi" w:hAnsiTheme="minorHAnsi" w:cs="Arial"/>
          <w:sz w:val="22"/>
          <w:szCs w:val="22"/>
        </w:rPr>
        <w:t xml:space="preserve"> és azt üzemelteti. </w:t>
      </w:r>
    </w:p>
    <w:p w:rsidR="000F048B" w:rsidRPr="00D02191" w:rsidRDefault="000F048B" w:rsidP="000F048B">
      <w:pPr>
        <w:pStyle w:val="Listaszerbekezds"/>
        <w:widowControl w:val="0"/>
        <w:autoSpaceDE w:val="0"/>
        <w:autoSpaceDN w:val="0"/>
        <w:ind w:left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D02191" w:rsidRDefault="00D02191" w:rsidP="00D02191">
      <w:pPr>
        <w:pStyle w:val="Listaszerbekezds"/>
        <w:widowControl w:val="0"/>
        <w:numPr>
          <w:ilvl w:val="2"/>
          <w:numId w:val="7"/>
        </w:numPr>
        <w:tabs>
          <w:tab w:val="left" w:pos="720"/>
        </w:tabs>
        <w:autoSpaceDE w:val="0"/>
        <w:autoSpaceDN w:val="0"/>
        <w:ind w:left="0" w:firstLine="0"/>
        <w:jc w:val="both"/>
        <w:rPr>
          <w:rFonts w:asciiTheme="minorHAnsi" w:hAnsiTheme="minorHAnsi" w:cs="Arial"/>
          <w:spacing w:val="-1"/>
          <w:sz w:val="22"/>
          <w:szCs w:val="22"/>
        </w:rPr>
      </w:pPr>
      <w:r w:rsidRPr="00D02191">
        <w:rPr>
          <w:rFonts w:asciiTheme="minorHAnsi" w:hAnsiTheme="minorHAnsi" w:cs="Arial"/>
          <w:spacing w:val="-1"/>
          <w:sz w:val="22"/>
          <w:szCs w:val="22"/>
        </w:rPr>
        <w:t>A számviteli törvényeknek és a vonatkozó szabványoknak, előírásoknak megfelelő dokumentációk átvétele.</w:t>
      </w:r>
    </w:p>
    <w:p w:rsidR="000F048B" w:rsidRPr="00D02191" w:rsidRDefault="000F048B" w:rsidP="000F048B">
      <w:pPr>
        <w:pStyle w:val="Listaszerbekezds"/>
        <w:widowControl w:val="0"/>
        <w:tabs>
          <w:tab w:val="left" w:pos="720"/>
        </w:tabs>
        <w:autoSpaceDE w:val="0"/>
        <w:autoSpaceDN w:val="0"/>
        <w:ind w:left="0"/>
        <w:jc w:val="both"/>
        <w:rPr>
          <w:rFonts w:asciiTheme="minorHAnsi" w:hAnsiTheme="minorHAnsi" w:cs="Arial"/>
          <w:spacing w:val="-1"/>
          <w:sz w:val="22"/>
          <w:szCs w:val="22"/>
        </w:rPr>
      </w:pPr>
    </w:p>
    <w:p w:rsidR="00D02191" w:rsidRDefault="00D02191" w:rsidP="00D02191">
      <w:pPr>
        <w:pStyle w:val="Listaszerbekezds"/>
        <w:numPr>
          <w:ilvl w:val="2"/>
          <w:numId w:val="7"/>
        </w:numPr>
        <w:ind w:left="0" w:firstLine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02191">
        <w:rPr>
          <w:rFonts w:asciiTheme="minorHAnsi" w:hAnsiTheme="minorHAnsi" w:cs="Arial"/>
          <w:sz w:val="22"/>
          <w:szCs w:val="22"/>
        </w:rPr>
        <w:t xml:space="preserve">ELMŰ feladata a 382/2007. (XII.23.) </w:t>
      </w:r>
      <w:r w:rsidRPr="00D02191">
        <w:rPr>
          <w:rFonts w:asciiTheme="minorHAnsi" w:hAnsiTheme="minorHAnsi" w:cs="Arial"/>
          <w:color w:val="000000"/>
          <w:sz w:val="22"/>
          <w:szCs w:val="22"/>
        </w:rPr>
        <w:t xml:space="preserve">Korm. </w:t>
      </w:r>
      <w:r w:rsidRPr="00D02191">
        <w:rPr>
          <w:rFonts w:asciiTheme="minorHAnsi" w:hAnsiTheme="minorHAnsi" w:cs="Arial"/>
          <w:sz w:val="22"/>
          <w:szCs w:val="22"/>
        </w:rPr>
        <w:t>rendeletben írt üzemeltetési engedélyezési eljárás lefolytatása</w:t>
      </w:r>
      <w:r w:rsidRPr="00D02191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0766F" w:rsidRPr="00D02191" w:rsidRDefault="0060766F" w:rsidP="0060766F">
      <w:pPr>
        <w:pStyle w:val="Listaszerbekezds"/>
        <w:ind w:left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60766F">
        <w:rPr>
          <w:rFonts w:asciiTheme="minorHAnsi" w:hAnsiTheme="minorHAnsi" w:cs="Arial"/>
          <w:b/>
        </w:rPr>
        <w:t>4.3</w:t>
      </w:r>
      <w:r w:rsidRPr="00D02191">
        <w:rPr>
          <w:rFonts w:asciiTheme="minorHAnsi" w:hAnsiTheme="minorHAnsi" w:cs="Arial"/>
        </w:rPr>
        <w:t xml:space="preserve"> A munkaterület átadásának és a kivitelezés megkezdésének feltétele a megvalósítási feltételekben kért adatok megfelelő kitöltése és aláírása. 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Az alábbiakban megjelölt személy megkeresése után kerülhet csak sor a munkaterület átadására és a kivitelezési munkálatok tényleges megkezdésére: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spacing w:val="-1"/>
        </w:rPr>
      </w:pPr>
      <w:r w:rsidRPr="00D02191">
        <w:rPr>
          <w:rFonts w:asciiTheme="minorHAnsi" w:hAnsiTheme="minorHAnsi" w:cs="Arial"/>
          <w:spacing w:val="-1"/>
        </w:rPr>
        <w:t>Szekeres Csaba (projektirányító)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spacing w:val="-1"/>
        </w:rPr>
      </w:pPr>
      <w:r w:rsidRPr="00D02191">
        <w:rPr>
          <w:rFonts w:asciiTheme="minorHAnsi" w:hAnsiTheme="minorHAnsi" w:cs="Arial"/>
          <w:spacing w:val="-1"/>
        </w:rPr>
        <w:t xml:space="preserve">ELMŰ Hálózati Kft. </w:t>
      </w:r>
      <w:r w:rsidRPr="00D02191">
        <w:rPr>
          <w:rFonts w:asciiTheme="minorHAnsi" w:hAnsiTheme="minorHAnsi" w:cs="Arial"/>
        </w:rPr>
        <w:t xml:space="preserve">Beruházási osztály 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spacing w:val="-1"/>
        </w:rPr>
      </w:pPr>
      <w:r w:rsidRPr="00D02191">
        <w:rPr>
          <w:rFonts w:asciiTheme="minorHAnsi" w:hAnsiTheme="minorHAnsi" w:cs="Arial"/>
        </w:rPr>
        <w:t>1132 Budapest, Pf. 511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proofErr w:type="gramStart"/>
      <w:r w:rsidRPr="00D02191">
        <w:rPr>
          <w:rFonts w:asciiTheme="minorHAnsi" w:hAnsiTheme="minorHAnsi" w:cs="Arial"/>
        </w:rPr>
        <w:t>tel</w:t>
      </w:r>
      <w:proofErr w:type="gramEnd"/>
      <w:r w:rsidRPr="00D02191">
        <w:rPr>
          <w:rFonts w:asciiTheme="minorHAnsi" w:hAnsiTheme="minorHAnsi" w:cs="Arial"/>
        </w:rPr>
        <w:t xml:space="preserve">: +36-1/238-3160; </w:t>
      </w:r>
      <w:hyperlink r:id="rId9" w:history="1">
        <w:r w:rsidRPr="00D02191">
          <w:rPr>
            <w:rStyle w:val="Hiperhivatkozs"/>
            <w:rFonts w:asciiTheme="minorHAnsi" w:hAnsiTheme="minorHAnsi" w:cs="Arial"/>
          </w:rPr>
          <w:t>e-mail: csaba.szekeres@elmu.hu</w:t>
        </w:r>
      </w:hyperlink>
    </w:p>
    <w:p w:rsidR="000F048B" w:rsidRPr="00D02191" w:rsidRDefault="000F048B" w:rsidP="00D02191">
      <w:pPr>
        <w:jc w:val="both"/>
        <w:rPr>
          <w:rFonts w:asciiTheme="minorHAnsi" w:hAnsiTheme="minorHAnsi" w:cs="Arial"/>
        </w:rPr>
      </w:pPr>
    </w:p>
    <w:p w:rsidR="00D02191" w:rsidRPr="00D02191" w:rsidRDefault="00D02191" w:rsidP="00D02191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>5. Kivitelezés, jótállási jogok engedményezése: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A jelen megállapodás 4. pontjában meghatározott általános feltételekben foglalt elvárásoknak megfelelő kivitelezés megvalósulásáért az Átadó felelős. 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Jelen megállapodás aláírásával az Átadó kötelezi magát, hogy a 2. számú mellékletben megjelölt vállalkozási szerződésből fakadó, a létrehozott létesítményhez fűződő - a</w:t>
      </w:r>
      <w:r w:rsidRPr="00D02191">
        <w:rPr>
          <w:rFonts w:asciiTheme="minorHAnsi" w:hAnsiTheme="minorHAnsi" w:cs="Arial"/>
          <w:color w:val="FF0000"/>
        </w:rPr>
        <w:t xml:space="preserve"> </w:t>
      </w:r>
      <w:r w:rsidRPr="00D02191">
        <w:rPr>
          <w:rFonts w:asciiTheme="minorHAnsi" w:hAnsiTheme="minorHAnsi" w:cs="Arial"/>
        </w:rPr>
        <w:t>jelen megállapodás elválaszthatatlan részét képező 2. számú melléklete szerinti - jótállási jogosultságoknak Átvevőre történő engedményezése a kivitelezést követően megtörténjen.</w:t>
      </w:r>
    </w:p>
    <w:p w:rsidR="00D02191" w:rsidRDefault="00D02191" w:rsidP="00D02191">
      <w:pPr>
        <w:jc w:val="both"/>
        <w:rPr>
          <w:rFonts w:asciiTheme="minorHAnsi" w:hAnsiTheme="minorHAnsi" w:cs="Arial"/>
          <w:b/>
          <w:color w:val="000000"/>
        </w:rPr>
      </w:pPr>
    </w:p>
    <w:p w:rsidR="00D02191" w:rsidRPr="00D02191" w:rsidRDefault="00D02191" w:rsidP="00D02191">
      <w:pPr>
        <w:jc w:val="both"/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>6. Záró rendelkezések: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Jelen megállapodásba foglaltakat Felek, mint akaratukkal mindenben megegyezőt elfogadják és aláírásukkal megerősítik. 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ELMŰ kijelenti, hogy a nemzeti vagyonról szóló 2011. évi CXCVI. törvény 3. §.(1). bekezdés b) pontja alapján átlátható szervezetnek minősül.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Jelen megállapodásban nem szabályozott kérdésekben a Polgári Törvénykönyvről szóló 2013. évi V. törvény, a VET,  valamint </w:t>
      </w:r>
      <w:proofErr w:type="gramStart"/>
      <w:r w:rsidRPr="00D02191">
        <w:rPr>
          <w:rFonts w:asciiTheme="minorHAnsi" w:hAnsiTheme="minorHAnsi" w:cs="Arial"/>
        </w:rPr>
        <w:t>ezen</w:t>
      </w:r>
      <w:proofErr w:type="gramEnd"/>
      <w:r w:rsidRPr="00D02191">
        <w:rPr>
          <w:rFonts w:asciiTheme="minorHAnsi" w:hAnsiTheme="minorHAnsi" w:cs="Arial"/>
        </w:rPr>
        <w:t xml:space="preserve"> törvény egyes rendelkezéseinek végrehajtásáról szóló 273/2007. (X.19.) Korm. rendelet, </w:t>
      </w:r>
      <w:r w:rsidR="00E03F28" w:rsidRPr="00E03F28">
        <w:rPr>
          <w:rFonts w:asciiTheme="minorHAnsi" w:hAnsiTheme="minorHAnsi" w:cs="Arial"/>
        </w:rPr>
        <w:t>a villamos energia rendszerhasználati díjak, csatlakozási díjak és külön díjak alkalmazási szabályairól szóló 10/2016. (XI. 14.) MEKH rendelet valamint a villamos energia rendszerhasználati díjak, csatlakozási díjak és külön díjak mértékéről szóló 15/2016. (XII. 20.) MEKH rendelet</w:t>
      </w:r>
      <w:r w:rsidRPr="00D02191">
        <w:rPr>
          <w:rFonts w:asciiTheme="minorHAnsi" w:hAnsiTheme="minorHAnsi" w:cs="Arial"/>
          <w:spacing w:val="1"/>
        </w:rPr>
        <w:t xml:space="preserve"> </w:t>
      </w:r>
      <w:r w:rsidRPr="00D02191">
        <w:rPr>
          <w:rFonts w:asciiTheme="minorHAnsi" w:hAnsiTheme="minorHAnsi" w:cs="Arial"/>
        </w:rPr>
        <w:t>és az Elosztói engedélyes Üzletszabályzatában foglaltak az irányadóak azzal, hogy amennyiben a jelen megállapodás és az Üzletszabályzat rendelkezései között ellentmondás állna fenn, úgy minden esetben a jelen megállapodás rendelkezései az irányadók.</w:t>
      </w:r>
    </w:p>
    <w:p w:rsidR="00D02191" w:rsidRPr="00D02191" w:rsidRDefault="00D02191" w:rsidP="00D02191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</w:rPr>
        <w:t>Jelen megállapodás a Felek aláírásával lép hatályba.</w:t>
      </w:r>
    </w:p>
    <w:p w:rsidR="00D02191" w:rsidRDefault="00D02191" w:rsidP="00D02191">
      <w:pPr>
        <w:jc w:val="both"/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jc w:val="both"/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 xml:space="preserve">A Megállapodás elválaszthatatlan részét képező mellékletek: </w:t>
      </w:r>
      <w:r w:rsidRPr="00D02191">
        <w:rPr>
          <w:rFonts w:asciiTheme="minorHAnsi" w:hAnsiTheme="minorHAnsi" w:cs="Arial"/>
          <w:color w:val="000000"/>
        </w:rPr>
        <w:tab/>
      </w:r>
    </w:p>
    <w:p w:rsidR="00D02191" w:rsidRPr="00D02191" w:rsidRDefault="00D02191" w:rsidP="0060766F">
      <w:pPr>
        <w:tabs>
          <w:tab w:val="left" w:pos="993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 w:rsidRPr="00D02191">
        <w:rPr>
          <w:rFonts w:asciiTheme="minorHAnsi" w:hAnsiTheme="minorHAnsi" w:cs="Arial"/>
          <w:color w:val="000000"/>
        </w:rPr>
        <w:t>1. sz. melléklet: Átadás-átvételi jegyzőkönyv</w:t>
      </w:r>
    </w:p>
    <w:p w:rsidR="00D02191" w:rsidRPr="00D02191" w:rsidRDefault="0060766F" w:rsidP="0060766F">
      <w:pPr>
        <w:tabs>
          <w:tab w:val="left" w:pos="993"/>
        </w:tabs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ab/>
      </w:r>
      <w:r w:rsidR="00D02191" w:rsidRPr="00D02191">
        <w:rPr>
          <w:rFonts w:asciiTheme="minorHAnsi" w:hAnsiTheme="minorHAnsi" w:cs="Arial"/>
          <w:color w:val="000000"/>
        </w:rPr>
        <w:t>2. sz. melléklet: Megállapodás jótállási kötelezettség vállalásáról</w:t>
      </w:r>
    </w:p>
    <w:p w:rsidR="00D02191" w:rsidRPr="00D02191" w:rsidRDefault="00D02191" w:rsidP="00D02191">
      <w:pPr>
        <w:rPr>
          <w:rFonts w:asciiTheme="minorHAnsi" w:hAnsiTheme="minorHAnsi" w:cs="Arial"/>
          <w:color w:val="000000"/>
        </w:rPr>
      </w:pPr>
    </w:p>
    <w:p w:rsidR="00D02191" w:rsidRPr="00AD3007" w:rsidRDefault="00C6574B" w:rsidP="00D02191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Budaörs</w:t>
      </w:r>
      <w:r w:rsidR="00D02191" w:rsidRPr="00AD3007">
        <w:rPr>
          <w:rFonts w:asciiTheme="minorHAnsi" w:hAnsiTheme="minorHAnsi" w:cs="Arial"/>
          <w:b/>
        </w:rPr>
        <w:t>, 201</w:t>
      </w:r>
      <w:r>
        <w:rPr>
          <w:rFonts w:asciiTheme="minorHAnsi" w:hAnsiTheme="minorHAnsi" w:cs="Arial"/>
          <w:b/>
        </w:rPr>
        <w:t>9</w:t>
      </w:r>
      <w:r w:rsidR="00D02191" w:rsidRPr="00AD3007">
        <w:rPr>
          <w:rFonts w:asciiTheme="minorHAnsi" w:hAnsiTheme="minorHAnsi" w:cs="Arial"/>
          <w:b/>
        </w:rPr>
        <w:t>. …………..…</w:t>
      </w:r>
      <w:r w:rsidR="00594A1B" w:rsidRPr="00AD3007">
        <w:rPr>
          <w:rFonts w:asciiTheme="minorHAnsi" w:hAnsiTheme="minorHAnsi" w:cs="Arial"/>
          <w:b/>
        </w:rPr>
        <w:t>…</w:t>
      </w:r>
      <w:r w:rsidR="00D02191" w:rsidRPr="00AD3007">
        <w:rPr>
          <w:rFonts w:asciiTheme="minorHAnsi" w:hAnsiTheme="minorHAnsi" w:cs="Arial"/>
          <w:b/>
        </w:rPr>
        <w:t>… „…</w:t>
      </w:r>
      <w:r w:rsidR="00594A1B" w:rsidRPr="00AD3007">
        <w:rPr>
          <w:rFonts w:asciiTheme="minorHAnsi" w:hAnsiTheme="minorHAnsi" w:cs="Arial"/>
          <w:b/>
        </w:rPr>
        <w:t>…</w:t>
      </w:r>
      <w:r w:rsidR="00D02191" w:rsidRPr="00AD3007">
        <w:rPr>
          <w:rFonts w:asciiTheme="minorHAnsi" w:hAnsiTheme="minorHAnsi" w:cs="Arial"/>
          <w:b/>
        </w:rPr>
        <w:t>..”</w:t>
      </w:r>
      <w:r w:rsidR="00D02191" w:rsidRPr="00AD3007">
        <w:rPr>
          <w:rFonts w:asciiTheme="minorHAnsi" w:hAnsiTheme="minorHAnsi" w:cs="Arial"/>
          <w:b/>
        </w:rPr>
        <w:tab/>
        <w:t xml:space="preserve">             </w:t>
      </w:r>
      <w:r>
        <w:rPr>
          <w:rFonts w:asciiTheme="minorHAnsi" w:hAnsiTheme="minorHAnsi" w:cs="Arial"/>
          <w:b/>
        </w:rPr>
        <w:t>Budapest, 2019</w:t>
      </w:r>
      <w:r w:rsidR="00594A1B" w:rsidRPr="00AD3007">
        <w:rPr>
          <w:rFonts w:asciiTheme="minorHAnsi" w:hAnsiTheme="minorHAnsi" w:cs="Arial"/>
          <w:b/>
        </w:rPr>
        <w:t>. ……………..…… „……..”</w:t>
      </w:r>
    </w:p>
    <w:p w:rsidR="002A0496" w:rsidRDefault="002A0496" w:rsidP="00D02191">
      <w:pPr>
        <w:tabs>
          <w:tab w:val="center" w:pos="1260"/>
          <w:tab w:val="center" w:pos="4680"/>
          <w:tab w:val="center" w:pos="7560"/>
        </w:tabs>
        <w:rPr>
          <w:rFonts w:asciiTheme="minorHAnsi" w:hAnsiTheme="minorHAnsi" w:cs="Arial"/>
        </w:rPr>
      </w:pPr>
    </w:p>
    <w:p w:rsidR="002A0496" w:rsidRDefault="002A0496" w:rsidP="00D02191">
      <w:pPr>
        <w:tabs>
          <w:tab w:val="center" w:pos="1260"/>
          <w:tab w:val="center" w:pos="4680"/>
          <w:tab w:val="center" w:pos="7560"/>
        </w:tabs>
        <w:rPr>
          <w:rFonts w:asciiTheme="minorHAnsi" w:hAnsiTheme="minorHAnsi" w:cs="Arial"/>
        </w:rPr>
      </w:pPr>
    </w:p>
    <w:p w:rsidR="000F048B" w:rsidRPr="00D02191" w:rsidRDefault="000F048B" w:rsidP="00D02191">
      <w:pPr>
        <w:tabs>
          <w:tab w:val="center" w:pos="1260"/>
          <w:tab w:val="center" w:pos="4680"/>
          <w:tab w:val="center" w:pos="7560"/>
        </w:tabs>
        <w:rPr>
          <w:rFonts w:asciiTheme="minorHAnsi" w:hAnsiTheme="minorHAnsi" w:cs="Arial"/>
        </w:rPr>
      </w:pPr>
    </w:p>
    <w:p w:rsidR="00D02191" w:rsidRPr="00D02191" w:rsidRDefault="00D02191" w:rsidP="00D02191">
      <w:pPr>
        <w:tabs>
          <w:tab w:val="center" w:pos="1260"/>
          <w:tab w:val="center" w:pos="4680"/>
          <w:tab w:val="center" w:pos="756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ab/>
        <w:t>………………………………</w:t>
      </w:r>
      <w:r w:rsidRPr="00D02191">
        <w:rPr>
          <w:rFonts w:asciiTheme="minorHAnsi" w:hAnsiTheme="minorHAnsi" w:cs="Arial"/>
        </w:rPr>
        <w:tab/>
      </w:r>
      <w:r w:rsidRPr="00C6574B">
        <w:rPr>
          <w:rFonts w:asciiTheme="minorHAnsi" w:hAnsiTheme="minorHAnsi" w:cs="Arial"/>
          <w:b/>
        </w:rPr>
        <w:t>Magyar Lajos</w:t>
      </w:r>
      <w:r w:rsidRPr="00C6574B">
        <w:rPr>
          <w:rFonts w:asciiTheme="minorHAnsi" w:hAnsiTheme="minorHAnsi" w:cs="Arial"/>
          <w:b/>
        </w:rPr>
        <w:tab/>
      </w:r>
      <w:r w:rsidR="00C6574B" w:rsidRPr="00C6574B">
        <w:rPr>
          <w:rFonts w:asciiTheme="minorHAnsi" w:hAnsiTheme="minorHAnsi" w:cs="Arial"/>
          <w:b/>
        </w:rPr>
        <w:t>Farkas Dávid</w:t>
      </w:r>
    </w:p>
    <w:p w:rsidR="00D02191" w:rsidRPr="00D02191" w:rsidRDefault="00D02191" w:rsidP="00D02191">
      <w:pPr>
        <w:tabs>
          <w:tab w:val="center" w:pos="1260"/>
          <w:tab w:val="center" w:pos="4680"/>
          <w:tab w:val="center" w:pos="756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  <w:bCs/>
        </w:rPr>
        <w:tab/>
      </w:r>
      <w:r w:rsidRPr="00D02191">
        <w:rPr>
          <w:rFonts w:asciiTheme="minorHAnsi" w:hAnsiTheme="minorHAnsi" w:cs="Arial"/>
        </w:rPr>
        <w:t>…</w:t>
      </w:r>
      <w:proofErr w:type="gramStart"/>
      <w:r w:rsidRPr="00D02191">
        <w:rPr>
          <w:rFonts w:asciiTheme="minorHAnsi" w:hAnsiTheme="minorHAnsi" w:cs="Arial"/>
        </w:rPr>
        <w:t>……………</w:t>
      </w:r>
      <w:proofErr w:type="gramEnd"/>
      <w:r w:rsidRPr="00D02191">
        <w:rPr>
          <w:rFonts w:asciiTheme="minorHAnsi" w:hAnsiTheme="minorHAnsi" w:cs="Arial"/>
        </w:rPr>
        <w:tab/>
        <w:t>osztályvezető</w:t>
      </w:r>
      <w:r w:rsidRPr="00D02191">
        <w:rPr>
          <w:rFonts w:asciiTheme="minorHAnsi" w:hAnsiTheme="minorHAnsi" w:cs="Arial"/>
        </w:rPr>
        <w:tab/>
      </w:r>
      <w:proofErr w:type="spellStart"/>
      <w:r w:rsidRPr="00D02191">
        <w:rPr>
          <w:rFonts w:asciiTheme="minorHAnsi" w:hAnsiTheme="minorHAnsi" w:cs="Arial"/>
        </w:rPr>
        <w:t>osztályvezető</w:t>
      </w:r>
      <w:proofErr w:type="spellEnd"/>
    </w:p>
    <w:p w:rsidR="001C4297" w:rsidRDefault="00D02191" w:rsidP="00D02191">
      <w:pPr>
        <w:tabs>
          <w:tab w:val="center" w:pos="1260"/>
          <w:tab w:val="center" w:pos="4680"/>
          <w:tab w:val="center" w:pos="756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ab/>
        <w:t>Átadó</w:t>
      </w:r>
      <w:r w:rsidRPr="00D02191">
        <w:rPr>
          <w:rFonts w:asciiTheme="minorHAnsi" w:hAnsiTheme="minorHAnsi" w:cs="Arial"/>
        </w:rPr>
        <w:tab/>
        <w:t>Átvevő</w:t>
      </w:r>
      <w:r w:rsidRPr="00D02191">
        <w:rPr>
          <w:rFonts w:asciiTheme="minorHAnsi" w:hAnsiTheme="minorHAnsi" w:cs="Arial"/>
        </w:rPr>
        <w:tab/>
      </w:r>
      <w:proofErr w:type="spellStart"/>
      <w:r w:rsidRPr="00D02191">
        <w:rPr>
          <w:rFonts w:asciiTheme="minorHAnsi" w:hAnsiTheme="minorHAnsi" w:cs="Arial"/>
        </w:rPr>
        <w:t>Átvevő</w:t>
      </w:r>
      <w:proofErr w:type="spellEnd"/>
    </w:p>
    <w:p w:rsidR="001C4297" w:rsidRDefault="001C429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D02191" w:rsidRPr="00D02191" w:rsidRDefault="00D02191" w:rsidP="00D02191">
      <w:pPr>
        <w:tabs>
          <w:tab w:val="center" w:pos="1260"/>
          <w:tab w:val="center" w:pos="4680"/>
          <w:tab w:val="center" w:pos="7560"/>
        </w:tabs>
        <w:rPr>
          <w:rFonts w:asciiTheme="minorHAnsi" w:hAnsiTheme="minorHAnsi" w:cs="Arial"/>
        </w:rPr>
      </w:pPr>
    </w:p>
    <w:p w:rsidR="00D02191" w:rsidRPr="00D02191" w:rsidRDefault="00D02191" w:rsidP="00D02191">
      <w:pPr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br w:type="page"/>
      </w:r>
    </w:p>
    <w:p w:rsidR="00D02191" w:rsidRPr="00D02191" w:rsidRDefault="00D02191" w:rsidP="00D02191">
      <w:pPr>
        <w:rPr>
          <w:rFonts w:asciiTheme="minorHAnsi" w:hAnsiTheme="minorHAnsi" w:cs="Arial"/>
          <w:b/>
        </w:rPr>
      </w:pPr>
      <w:r w:rsidRPr="00D02191">
        <w:rPr>
          <w:rFonts w:asciiTheme="minorHAnsi" w:hAnsiTheme="minorHAnsi" w:cs="Arial"/>
          <w:b/>
        </w:rPr>
        <w:lastRenderedPageBreak/>
        <w:t>1. melléklet</w:t>
      </w:r>
    </w:p>
    <w:p w:rsidR="00D02191" w:rsidRPr="00CE40B8" w:rsidRDefault="00D02191" w:rsidP="00D02191">
      <w:pPr>
        <w:rPr>
          <w:rFonts w:asciiTheme="minorHAnsi" w:hAnsiTheme="minorHAnsi" w:cs="Arial"/>
          <w:b/>
          <w:sz w:val="28"/>
        </w:rPr>
      </w:pPr>
    </w:p>
    <w:p w:rsidR="00D02191" w:rsidRPr="00AD3007" w:rsidRDefault="00D02191" w:rsidP="0060766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AD3007">
        <w:rPr>
          <w:rFonts w:asciiTheme="minorHAnsi" w:hAnsiTheme="minorHAnsi" w:cs="Arial"/>
          <w:b/>
          <w:sz w:val="24"/>
          <w:szCs w:val="24"/>
        </w:rPr>
        <w:t>Átadás-átvételi jegyzőkönyv</w:t>
      </w:r>
    </w:p>
    <w:p w:rsidR="00D02191" w:rsidRPr="00AD3007" w:rsidRDefault="00D02191" w:rsidP="0060766F">
      <w:pPr>
        <w:jc w:val="center"/>
        <w:rPr>
          <w:rFonts w:asciiTheme="minorHAnsi" w:hAnsiTheme="minorHAnsi" w:cs="Arial"/>
          <w:b/>
          <w:sz w:val="24"/>
          <w:szCs w:val="24"/>
        </w:rPr>
      </w:pPr>
      <w:proofErr w:type="gramStart"/>
      <w:r w:rsidRPr="00AD3007">
        <w:rPr>
          <w:rFonts w:asciiTheme="minorHAnsi" w:hAnsiTheme="minorHAnsi" w:cs="Arial"/>
          <w:b/>
          <w:sz w:val="24"/>
          <w:szCs w:val="24"/>
        </w:rPr>
        <w:t>a</w:t>
      </w:r>
      <w:proofErr w:type="gramEnd"/>
      <w:r w:rsidRPr="00AD3007">
        <w:rPr>
          <w:rFonts w:asciiTheme="minorHAnsi" w:hAnsiTheme="minorHAnsi" w:cs="Arial"/>
          <w:b/>
          <w:sz w:val="24"/>
          <w:szCs w:val="24"/>
        </w:rPr>
        <w:t xml:space="preserve"> VET 119.§ (3) bekezdése alapján megvalósult beruházás</w:t>
      </w:r>
    </w:p>
    <w:p w:rsidR="00D02191" w:rsidRPr="00AD3007" w:rsidRDefault="00D02191" w:rsidP="0060766F">
      <w:pPr>
        <w:jc w:val="center"/>
        <w:rPr>
          <w:rFonts w:asciiTheme="minorHAnsi" w:hAnsiTheme="minorHAnsi" w:cs="Arial"/>
          <w:b/>
          <w:sz w:val="24"/>
          <w:szCs w:val="24"/>
        </w:rPr>
      </w:pPr>
      <w:proofErr w:type="gramStart"/>
      <w:r w:rsidRPr="00AD3007">
        <w:rPr>
          <w:rFonts w:asciiTheme="minorHAnsi" w:hAnsiTheme="minorHAnsi" w:cs="Arial"/>
          <w:b/>
          <w:sz w:val="24"/>
          <w:szCs w:val="24"/>
        </w:rPr>
        <w:t>külön</w:t>
      </w:r>
      <w:proofErr w:type="gramEnd"/>
      <w:r w:rsidRPr="00AD3007">
        <w:rPr>
          <w:rFonts w:asciiTheme="minorHAnsi" w:hAnsiTheme="minorHAnsi" w:cs="Arial"/>
          <w:b/>
          <w:sz w:val="24"/>
          <w:szCs w:val="24"/>
        </w:rPr>
        <w:t xml:space="preserve"> térítés nélküli átadásról</w:t>
      </w:r>
    </w:p>
    <w:p w:rsidR="00D02191" w:rsidRPr="00D02191" w:rsidRDefault="00D02191" w:rsidP="00D02191">
      <w:pPr>
        <w:rPr>
          <w:rFonts w:asciiTheme="minorHAnsi" w:hAnsiTheme="minorHAnsi" w:cs="Arial"/>
        </w:rPr>
      </w:pP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Felvéve: (hely, idő</w:t>
      </w:r>
      <w:proofErr w:type="gramStart"/>
      <w:r w:rsidRPr="00D02191">
        <w:rPr>
          <w:rFonts w:asciiTheme="minorHAnsi" w:hAnsiTheme="minorHAnsi" w:cs="Arial"/>
        </w:rPr>
        <w:t>) …</w:t>
      </w:r>
      <w:proofErr w:type="gramEnd"/>
      <w:r w:rsidRPr="00D02191">
        <w:rPr>
          <w:rFonts w:asciiTheme="minorHAnsi" w:hAnsiTheme="minorHAnsi" w:cs="Arial"/>
        </w:rPr>
        <w:t>……………………………………………</w:t>
      </w: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Jelen vannak:</w:t>
      </w:r>
    </w:p>
    <w:p w:rsidR="00D02191" w:rsidRPr="00D02191" w:rsidRDefault="00D02191" w:rsidP="00D02191">
      <w:pPr>
        <w:rPr>
          <w:rFonts w:asciiTheme="minorHAnsi" w:hAnsiTheme="minorHAnsi" w:cs="Arial"/>
        </w:rPr>
      </w:pP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  <w:b/>
        </w:rPr>
      </w:pPr>
      <w:r w:rsidRPr="00D02191">
        <w:rPr>
          <w:rFonts w:asciiTheme="minorHAnsi" w:hAnsiTheme="minorHAnsi" w:cs="Arial"/>
          <w:b/>
        </w:rPr>
        <w:t>Átvevő: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Neve: </w:t>
      </w:r>
      <w:r w:rsidRPr="00D02191">
        <w:rPr>
          <w:rFonts w:asciiTheme="minorHAnsi" w:hAnsiTheme="minorHAnsi" w:cs="Arial"/>
        </w:rPr>
        <w:tab/>
        <w:t>ELMŰ Hálózati Kft.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</w:rPr>
        <w:t xml:space="preserve">Székhely: </w:t>
      </w:r>
      <w:r w:rsidRPr="00D02191">
        <w:rPr>
          <w:rFonts w:asciiTheme="minorHAnsi" w:hAnsiTheme="minorHAnsi" w:cs="Arial"/>
        </w:rPr>
        <w:tab/>
      </w:r>
      <w:r w:rsidRPr="00D02191">
        <w:rPr>
          <w:rFonts w:asciiTheme="minorHAnsi" w:hAnsiTheme="minorHAnsi" w:cs="Arial"/>
          <w:color w:val="000000"/>
        </w:rPr>
        <w:t>1132 Budapest, Váci út 72-74.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Cégjegyzék száma:</w:t>
      </w:r>
      <w:r w:rsidRPr="00D02191">
        <w:rPr>
          <w:rFonts w:asciiTheme="minorHAnsi" w:hAnsiTheme="minorHAnsi" w:cs="Arial"/>
        </w:rPr>
        <w:tab/>
        <w:t>01-09-874142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Adószám: </w:t>
      </w:r>
      <w:r w:rsidRPr="00D02191">
        <w:rPr>
          <w:rFonts w:asciiTheme="minorHAnsi" w:hAnsiTheme="minorHAnsi" w:cs="Arial"/>
        </w:rPr>
        <w:tab/>
        <w:t>13804983-2-44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</w:rPr>
        <w:t xml:space="preserve">Bankszámlaszám: </w:t>
      </w:r>
      <w:r w:rsidRPr="00D02191">
        <w:rPr>
          <w:rFonts w:asciiTheme="minorHAnsi" w:hAnsiTheme="minorHAnsi" w:cs="Arial"/>
        </w:rPr>
        <w:tab/>
      </w:r>
      <w:r w:rsidRPr="00D02191">
        <w:rPr>
          <w:rFonts w:asciiTheme="minorHAnsi" w:hAnsiTheme="minorHAnsi" w:cs="Arial"/>
          <w:color w:val="000000"/>
        </w:rPr>
        <w:t>10300002-10295614-49020018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Számlavezető pénzintézet neve:</w:t>
      </w:r>
      <w:r w:rsidRPr="00D02191">
        <w:rPr>
          <w:rFonts w:asciiTheme="minorHAnsi" w:hAnsiTheme="minorHAnsi" w:cs="Arial"/>
        </w:rPr>
        <w:tab/>
      </w:r>
      <w:r w:rsidRPr="00D02191">
        <w:rPr>
          <w:rFonts w:asciiTheme="minorHAnsi" w:hAnsiTheme="minorHAnsi" w:cs="Arial"/>
          <w:color w:val="000000"/>
        </w:rPr>
        <w:t xml:space="preserve">MKB Bank </w:t>
      </w:r>
      <w:proofErr w:type="spellStart"/>
      <w:r w:rsidRPr="00D02191">
        <w:rPr>
          <w:rFonts w:asciiTheme="minorHAnsi" w:hAnsiTheme="minorHAnsi" w:cs="Arial"/>
          <w:color w:val="000000"/>
        </w:rPr>
        <w:t>Zrt</w:t>
      </w:r>
      <w:proofErr w:type="spellEnd"/>
      <w:r w:rsidRPr="00D02191">
        <w:rPr>
          <w:rFonts w:asciiTheme="minorHAnsi" w:hAnsiTheme="minorHAnsi" w:cs="Arial"/>
          <w:color w:val="000000"/>
        </w:rPr>
        <w:t>.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Képviseletében:    </w:t>
      </w:r>
      <w:r w:rsidRPr="00D02191">
        <w:rPr>
          <w:rFonts w:asciiTheme="minorHAnsi" w:hAnsiTheme="minorHAnsi" w:cs="Arial"/>
        </w:rPr>
        <w:tab/>
        <w:t>…</w:t>
      </w:r>
      <w:proofErr w:type="gramStart"/>
      <w:r w:rsidRPr="00D02191">
        <w:rPr>
          <w:rFonts w:asciiTheme="minorHAnsi" w:hAnsiTheme="minorHAnsi" w:cs="Arial"/>
        </w:rPr>
        <w:t>…………………</w:t>
      </w:r>
      <w:proofErr w:type="gramEnd"/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  <w:b/>
        </w:rPr>
      </w:pPr>
      <w:r w:rsidRPr="00D02191">
        <w:rPr>
          <w:rFonts w:asciiTheme="minorHAnsi" w:hAnsiTheme="minorHAnsi" w:cs="Arial"/>
          <w:b/>
        </w:rPr>
        <w:t>Átadó: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Megvalósító:</w:t>
      </w:r>
      <w:r w:rsidRPr="00D02191">
        <w:rPr>
          <w:rFonts w:asciiTheme="minorHAnsi" w:hAnsiTheme="minorHAnsi" w:cs="Arial"/>
        </w:rPr>
        <w:tab/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Neve: </w:t>
      </w:r>
      <w:r w:rsidRPr="00D02191">
        <w:rPr>
          <w:rFonts w:asciiTheme="minorHAnsi" w:hAnsiTheme="minorHAnsi" w:cs="Arial"/>
        </w:rPr>
        <w:tab/>
        <w:t xml:space="preserve"> 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Székhely: </w:t>
      </w:r>
      <w:r w:rsidRPr="00D02191">
        <w:rPr>
          <w:rFonts w:asciiTheme="minorHAnsi" w:hAnsiTheme="minorHAnsi" w:cs="Arial"/>
        </w:rPr>
        <w:tab/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Cégjegyzék száma:</w:t>
      </w:r>
      <w:r w:rsidRPr="00D02191">
        <w:rPr>
          <w:rFonts w:asciiTheme="minorHAnsi" w:hAnsiTheme="minorHAnsi" w:cs="Arial"/>
        </w:rPr>
        <w:tab/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Adószám: </w:t>
      </w:r>
      <w:r w:rsidRPr="00D02191">
        <w:rPr>
          <w:rFonts w:asciiTheme="minorHAnsi" w:hAnsiTheme="minorHAnsi" w:cs="Arial"/>
        </w:rPr>
        <w:tab/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Bankszámlaszám: </w:t>
      </w:r>
      <w:r w:rsidRPr="00D02191">
        <w:rPr>
          <w:rFonts w:asciiTheme="minorHAnsi" w:hAnsiTheme="minorHAnsi" w:cs="Arial"/>
        </w:rPr>
        <w:tab/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Képviseletében: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Átadó és Átvevő együtt: Felek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Felek az alábbiakat rögzítik:</w:t>
      </w: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Átadó a VET 119.§ (3) bekezdésének megfelelően a jegyzőkönyv keltének dátumával átadja, az Átvevő térítésmentesen átveszi az alábbi – a jelen jegyzőkönyv 1. sz. mellékletében részletezett – hálózatot (továbbiakban: Villamos berendezések): </w:t>
      </w:r>
    </w:p>
    <w:p w:rsidR="00D02191" w:rsidRPr="00D02191" w:rsidRDefault="00D02191" w:rsidP="00D02191">
      <w:pPr>
        <w:rPr>
          <w:rFonts w:asciiTheme="minorHAnsi" w:hAnsiTheme="minorHAnsi" w:cs="Arial"/>
        </w:rPr>
      </w:pPr>
      <w:proofErr w:type="gramStart"/>
      <w:r w:rsidRPr="00D0219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D02191">
        <w:rPr>
          <w:rFonts w:asciiTheme="minorHAnsi" w:hAnsiTheme="minorHAnsi" w:cs="Arial"/>
        </w:rPr>
        <w:t xml:space="preserve"> </w:t>
      </w:r>
      <w:r w:rsidRPr="00D02191">
        <w:rPr>
          <w:rFonts w:asciiTheme="minorHAnsi" w:hAnsiTheme="minorHAnsi" w:cs="Arial"/>
        </w:rPr>
        <w:tab/>
      </w:r>
      <w:r w:rsidRPr="00D02191">
        <w:rPr>
          <w:rFonts w:asciiTheme="minorHAnsi" w:hAnsiTheme="minorHAnsi" w:cs="Arial"/>
        </w:rPr>
        <w:tab/>
      </w:r>
      <w:r w:rsidRPr="00D02191">
        <w:rPr>
          <w:rFonts w:asciiTheme="minorHAnsi" w:hAnsiTheme="minorHAnsi" w:cs="Arial"/>
        </w:rPr>
        <w:tab/>
        <w:t>(átadás tárgya)</w:t>
      </w:r>
    </w:p>
    <w:p w:rsidR="00D02191" w:rsidRPr="00D02191" w:rsidRDefault="00D02191" w:rsidP="00D02191">
      <w:pPr>
        <w:rPr>
          <w:rFonts w:asciiTheme="minorHAnsi" w:hAnsiTheme="minorHAnsi" w:cs="Arial"/>
        </w:rPr>
      </w:pPr>
    </w:p>
    <w:p w:rsidR="00D02191" w:rsidRPr="00D02191" w:rsidRDefault="00D02191" w:rsidP="00D02191">
      <w:pPr>
        <w:rPr>
          <w:rFonts w:asciiTheme="minorHAnsi" w:hAnsiTheme="minorHAnsi" w:cs="Arial"/>
        </w:rPr>
      </w:pP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Az átadás-átvételre kerülő Villamos berendezések tényleges bekerülési értéke: </w:t>
      </w: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.......................................- Ft, </w:t>
      </w:r>
      <w:proofErr w:type="gramStart"/>
      <w:r w:rsidRPr="00D02191">
        <w:rPr>
          <w:rFonts w:asciiTheme="minorHAnsi" w:hAnsiTheme="minorHAnsi" w:cs="Arial"/>
        </w:rPr>
        <w:t>azaz ..</w:t>
      </w:r>
      <w:proofErr w:type="gramEnd"/>
      <w:r w:rsidRPr="00D02191">
        <w:rPr>
          <w:rFonts w:asciiTheme="minorHAnsi" w:hAnsiTheme="minorHAnsi" w:cs="Arial"/>
        </w:rPr>
        <w:t xml:space="preserve">................................................................................... </w:t>
      </w:r>
      <w:proofErr w:type="gramStart"/>
      <w:r w:rsidRPr="00D02191">
        <w:rPr>
          <w:rFonts w:asciiTheme="minorHAnsi" w:hAnsiTheme="minorHAnsi" w:cs="Arial"/>
        </w:rPr>
        <w:t>forint</w:t>
      </w:r>
      <w:proofErr w:type="gramEnd"/>
      <w:r w:rsidRPr="00D02191">
        <w:rPr>
          <w:rFonts w:asciiTheme="minorHAnsi" w:hAnsiTheme="minorHAnsi" w:cs="Arial"/>
        </w:rPr>
        <w:t xml:space="preserve">. </w:t>
      </w:r>
    </w:p>
    <w:p w:rsidR="00D02191" w:rsidRPr="00D02191" w:rsidRDefault="00D02191" w:rsidP="00D02191">
      <w:pPr>
        <w:rPr>
          <w:rFonts w:asciiTheme="minorHAnsi" w:hAnsiTheme="minorHAnsi" w:cs="Arial"/>
        </w:rPr>
      </w:pP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lastRenderedPageBreak/>
        <w:t>A Felek rögzítik, hogy az átadás-átvételre kerülő Villamos berendezések új állapotúak, Átadó annak látható, vagy nem látható hibájáról nem tud, és az üzemeltetést akadályozó körülmények nem állnak fenn.</w:t>
      </w:r>
    </w:p>
    <w:p w:rsidR="00D02191" w:rsidRPr="00D02191" w:rsidRDefault="00D02191" w:rsidP="00D02191">
      <w:pPr>
        <w:rPr>
          <w:rFonts w:asciiTheme="minorHAnsi" w:hAnsiTheme="minorHAnsi" w:cs="Arial"/>
        </w:rPr>
      </w:pP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Az Átadó kötelezettségei:</w:t>
      </w: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Átadó köteles az átadás-átvételre kerülő Villamos berendezésekre vonatkozó minden dokumentációt Átvevőnek tételes jegyzék alapján átadni. </w:t>
      </w: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Átadó kijelenti és a jegyzőkönyv aláírásával igazolja, hogy az átadás-átvételre kerülő berendezések a villamos energiáról szóló 2007. LXXXVI. törvény (</w:t>
      </w:r>
      <w:r w:rsidRPr="00D02191">
        <w:rPr>
          <w:rFonts w:asciiTheme="minorHAnsi" w:hAnsiTheme="minorHAnsi" w:cs="Arial"/>
          <w:spacing w:val="2"/>
        </w:rPr>
        <w:t>VET) 119.§ (3) bekezdése értelmében</w:t>
      </w:r>
      <w:r w:rsidRPr="00D02191">
        <w:rPr>
          <w:rFonts w:asciiTheme="minorHAnsi" w:hAnsiTheme="minorHAnsi" w:cs="Arial"/>
        </w:rPr>
        <w:t xml:space="preserve"> jogszerűen létesültek, azokkal kapcsolatban rendezetlen vagyoni kötelezettség nem áll fenn.</w:t>
      </w:r>
    </w:p>
    <w:p w:rsidR="00D02191" w:rsidRPr="00D02191" w:rsidRDefault="00D02191" w:rsidP="00D02191">
      <w:pPr>
        <w:rPr>
          <w:rFonts w:asciiTheme="minorHAnsi" w:hAnsiTheme="minorHAnsi" w:cs="Arial"/>
        </w:rPr>
      </w:pP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Az Átvevő kötelezettségei:</w:t>
      </w:r>
    </w:p>
    <w:p w:rsid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Átvevő kijelenti, hogy az átadás-átvételre kerülő berendezéseket, azok kivitelezését szerelését megvizsgálta és azok új, üzemképes állapotban kerülnek átadásra.</w:t>
      </w:r>
    </w:p>
    <w:p w:rsidR="0060766F" w:rsidRPr="00D02191" w:rsidRDefault="0060766F" w:rsidP="00D02191">
      <w:pPr>
        <w:rPr>
          <w:rFonts w:asciiTheme="minorHAnsi" w:hAnsiTheme="minorHAnsi" w:cs="Arial"/>
        </w:rPr>
      </w:pPr>
    </w:p>
    <w:p w:rsidR="00D02191" w:rsidRDefault="00D02191" w:rsidP="00D02191">
      <w:pPr>
        <w:pStyle w:val="Style1"/>
        <w:adjustRightInd/>
        <w:rPr>
          <w:rFonts w:asciiTheme="minorHAnsi" w:hAnsiTheme="minorHAnsi" w:cs="Arial"/>
          <w:sz w:val="22"/>
          <w:szCs w:val="22"/>
          <w:lang w:val="hu-HU"/>
        </w:rPr>
      </w:pPr>
      <w:r w:rsidRPr="00D02191">
        <w:rPr>
          <w:rFonts w:asciiTheme="minorHAnsi" w:hAnsiTheme="minorHAnsi" w:cs="Arial"/>
          <w:sz w:val="22"/>
          <w:szCs w:val="22"/>
          <w:lang w:val="hu-HU"/>
        </w:rPr>
        <w:t>A beépített berendezések listáját a jegyzőkönyv elválaszthatatlan részét képező 1 számú. melléklet tartalmazza.</w:t>
      </w:r>
    </w:p>
    <w:p w:rsidR="0060766F" w:rsidRPr="00D02191" w:rsidRDefault="0060766F" w:rsidP="00D02191">
      <w:pPr>
        <w:pStyle w:val="Style1"/>
        <w:adjustRightInd/>
        <w:rPr>
          <w:rFonts w:asciiTheme="minorHAnsi" w:hAnsiTheme="minorHAnsi" w:cs="Arial"/>
          <w:sz w:val="22"/>
          <w:szCs w:val="22"/>
          <w:lang w:val="hu-HU"/>
        </w:rPr>
      </w:pPr>
    </w:p>
    <w:p w:rsidR="00D02191" w:rsidRPr="00D02191" w:rsidRDefault="00D02191" w:rsidP="00D02191">
      <w:pPr>
        <w:pStyle w:val="Style1"/>
        <w:tabs>
          <w:tab w:val="left" w:pos="1665"/>
        </w:tabs>
        <w:adjustRightInd/>
        <w:rPr>
          <w:rFonts w:asciiTheme="minorHAnsi" w:hAnsiTheme="minorHAnsi" w:cs="Arial"/>
          <w:sz w:val="22"/>
          <w:szCs w:val="22"/>
          <w:lang w:val="hu-HU"/>
        </w:rPr>
      </w:pPr>
      <w:r w:rsidRPr="00D02191">
        <w:rPr>
          <w:rFonts w:asciiTheme="minorHAnsi" w:hAnsiTheme="minorHAnsi" w:cs="Arial"/>
          <w:sz w:val="22"/>
          <w:szCs w:val="22"/>
          <w:lang w:val="hu-HU"/>
        </w:rPr>
        <w:t>Mellékletek:</w:t>
      </w:r>
      <w:r w:rsidRPr="00D02191">
        <w:rPr>
          <w:rFonts w:asciiTheme="minorHAnsi" w:hAnsiTheme="minorHAnsi" w:cs="Arial"/>
          <w:sz w:val="22"/>
          <w:szCs w:val="22"/>
          <w:lang w:val="hu-HU"/>
        </w:rPr>
        <w:tab/>
        <w:t>1</w:t>
      </w:r>
      <w:proofErr w:type="gramStart"/>
      <w:r w:rsidRPr="00D02191">
        <w:rPr>
          <w:rFonts w:asciiTheme="minorHAnsi" w:hAnsiTheme="minorHAnsi" w:cs="Arial"/>
          <w:sz w:val="22"/>
          <w:szCs w:val="22"/>
          <w:lang w:val="hu-HU"/>
        </w:rPr>
        <w:t>.számú</w:t>
      </w:r>
      <w:proofErr w:type="gramEnd"/>
      <w:r w:rsidRPr="00D02191">
        <w:rPr>
          <w:rFonts w:asciiTheme="minorHAnsi" w:hAnsiTheme="minorHAnsi" w:cs="Arial"/>
          <w:sz w:val="22"/>
          <w:szCs w:val="22"/>
          <w:lang w:val="hu-HU"/>
        </w:rPr>
        <w:t xml:space="preserve">. melléklet: Az Átadó által létesített közcélú hálózat </w:t>
      </w:r>
    </w:p>
    <w:p w:rsidR="00D02191" w:rsidRPr="00D02191" w:rsidRDefault="00D02191" w:rsidP="00D02191">
      <w:pPr>
        <w:pStyle w:val="Style1"/>
        <w:tabs>
          <w:tab w:val="left" w:pos="1665"/>
        </w:tabs>
        <w:adjustRightInd/>
        <w:rPr>
          <w:rFonts w:asciiTheme="minorHAnsi" w:hAnsiTheme="minorHAnsi" w:cs="Arial"/>
          <w:spacing w:val="4"/>
          <w:sz w:val="22"/>
          <w:szCs w:val="22"/>
          <w:lang w:val="hu-HU"/>
        </w:rPr>
      </w:pPr>
      <w:r w:rsidRPr="00D02191">
        <w:rPr>
          <w:rFonts w:asciiTheme="minorHAnsi" w:hAnsiTheme="minorHAnsi" w:cs="Arial"/>
          <w:spacing w:val="4"/>
          <w:sz w:val="22"/>
          <w:szCs w:val="22"/>
          <w:lang w:val="hu-HU"/>
        </w:rPr>
        <w:tab/>
        <w:t>2</w:t>
      </w:r>
      <w:proofErr w:type="gramStart"/>
      <w:r w:rsidRPr="00D02191">
        <w:rPr>
          <w:rFonts w:asciiTheme="minorHAnsi" w:hAnsiTheme="minorHAnsi" w:cs="Arial"/>
          <w:spacing w:val="4"/>
          <w:sz w:val="22"/>
          <w:szCs w:val="22"/>
          <w:lang w:val="hu-HU"/>
        </w:rPr>
        <w:t>.számú</w:t>
      </w:r>
      <w:proofErr w:type="gramEnd"/>
      <w:r w:rsidRPr="00D02191">
        <w:rPr>
          <w:rFonts w:asciiTheme="minorHAnsi" w:hAnsiTheme="minorHAnsi" w:cs="Arial"/>
          <w:spacing w:val="4"/>
          <w:sz w:val="22"/>
          <w:szCs w:val="22"/>
          <w:lang w:val="hu-HU"/>
        </w:rPr>
        <w:t xml:space="preserve"> melléklet: Állóeszköz leltár — Számlaösszesítő </w:t>
      </w:r>
    </w:p>
    <w:p w:rsidR="00D02191" w:rsidRPr="00D02191" w:rsidRDefault="00D02191" w:rsidP="00D02191">
      <w:pPr>
        <w:pStyle w:val="Style1"/>
        <w:tabs>
          <w:tab w:val="left" w:pos="1665"/>
        </w:tabs>
        <w:adjustRightInd/>
        <w:rPr>
          <w:rFonts w:asciiTheme="minorHAnsi" w:hAnsiTheme="minorHAnsi" w:cs="Arial"/>
          <w:sz w:val="22"/>
          <w:szCs w:val="22"/>
          <w:lang w:val="hu-HU"/>
        </w:rPr>
      </w:pPr>
      <w:r w:rsidRPr="00D02191">
        <w:rPr>
          <w:rFonts w:asciiTheme="minorHAnsi" w:hAnsiTheme="minorHAnsi" w:cs="Arial"/>
          <w:sz w:val="22"/>
          <w:szCs w:val="22"/>
          <w:lang w:val="hu-HU"/>
        </w:rPr>
        <w:tab/>
        <w:t>3</w:t>
      </w:r>
      <w:proofErr w:type="gramStart"/>
      <w:r w:rsidRPr="00D02191">
        <w:rPr>
          <w:rFonts w:asciiTheme="minorHAnsi" w:hAnsiTheme="minorHAnsi" w:cs="Arial"/>
          <w:sz w:val="22"/>
          <w:szCs w:val="22"/>
          <w:lang w:val="hu-HU"/>
        </w:rPr>
        <w:t>.számú</w:t>
      </w:r>
      <w:proofErr w:type="gramEnd"/>
      <w:r w:rsidRPr="00D02191">
        <w:rPr>
          <w:rFonts w:asciiTheme="minorHAnsi" w:hAnsiTheme="minorHAnsi" w:cs="Arial"/>
          <w:sz w:val="22"/>
          <w:szCs w:val="22"/>
          <w:lang w:val="hu-HU"/>
        </w:rPr>
        <w:t xml:space="preserve"> melléklet: Megvalósulási terv</w:t>
      </w:r>
    </w:p>
    <w:p w:rsidR="00D02191" w:rsidRPr="00D02191" w:rsidRDefault="00D02191" w:rsidP="00D02191">
      <w:pPr>
        <w:pStyle w:val="Style1"/>
        <w:tabs>
          <w:tab w:val="left" w:pos="1620"/>
        </w:tabs>
        <w:adjustRightInd/>
        <w:rPr>
          <w:rFonts w:asciiTheme="minorHAnsi" w:hAnsiTheme="minorHAnsi" w:cs="Arial"/>
          <w:sz w:val="22"/>
          <w:szCs w:val="22"/>
          <w:lang w:val="hu-HU"/>
        </w:rPr>
      </w:pPr>
    </w:p>
    <w:p w:rsidR="00D02191" w:rsidRPr="00D02191" w:rsidRDefault="00D02191" w:rsidP="00D02191">
      <w:pPr>
        <w:tabs>
          <w:tab w:val="center" w:pos="1440"/>
          <w:tab w:val="center" w:pos="6120"/>
        </w:tabs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tabs>
          <w:tab w:val="center" w:pos="1440"/>
          <w:tab w:val="center" w:pos="612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…………………, …………... ……………</w:t>
      </w:r>
      <w:r w:rsidRPr="00D02191">
        <w:rPr>
          <w:rFonts w:asciiTheme="minorHAnsi" w:hAnsiTheme="minorHAnsi" w:cs="Arial"/>
          <w:color w:val="000000"/>
        </w:rPr>
        <w:tab/>
        <w:t>…………………, …………... ……………</w:t>
      </w:r>
    </w:p>
    <w:p w:rsidR="00D02191" w:rsidRPr="00D02191" w:rsidRDefault="00D02191" w:rsidP="00D02191">
      <w:pPr>
        <w:tabs>
          <w:tab w:val="center" w:pos="1440"/>
          <w:tab w:val="center" w:pos="5220"/>
          <w:tab w:val="center" w:pos="7560"/>
        </w:tabs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tabs>
          <w:tab w:val="center" w:pos="1260"/>
          <w:tab w:val="center" w:pos="4680"/>
          <w:tab w:val="center" w:pos="756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ab/>
        <w:t>………………………………</w:t>
      </w:r>
      <w:r w:rsidRPr="00D02191">
        <w:rPr>
          <w:rFonts w:asciiTheme="minorHAnsi" w:hAnsiTheme="minorHAnsi" w:cs="Arial"/>
          <w:color w:val="000000"/>
        </w:rPr>
        <w:tab/>
        <w:t>………………………………</w:t>
      </w:r>
      <w:r w:rsidRPr="00D02191">
        <w:rPr>
          <w:rFonts w:asciiTheme="minorHAnsi" w:hAnsiTheme="minorHAnsi" w:cs="Arial"/>
          <w:color w:val="000000"/>
        </w:rPr>
        <w:tab/>
        <w:t>………………………………</w:t>
      </w:r>
    </w:p>
    <w:p w:rsidR="00D02191" w:rsidRPr="00D02191" w:rsidRDefault="00D02191" w:rsidP="00D02191">
      <w:pPr>
        <w:tabs>
          <w:tab w:val="center" w:pos="1260"/>
          <w:tab w:val="center" w:pos="4680"/>
          <w:tab w:val="center" w:pos="756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ab/>
      </w:r>
      <w:r w:rsidRPr="00D02191">
        <w:rPr>
          <w:rFonts w:asciiTheme="minorHAnsi" w:hAnsiTheme="minorHAnsi" w:cs="Arial"/>
          <w:color w:val="000000"/>
        </w:rPr>
        <w:tab/>
      </w:r>
      <w:r w:rsidRPr="00D02191">
        <w:rPr>
          <w:rFonts w:asciiTheme="minorHAnsi" w:hAnsiTheme="minorHAnsi" w:cs="Arial"/>
          <w:color w:val="000000"/>
        </w:rPr>
        <w:tab/>
      </w:r>
    </w:p>
    <w:p w:rsidR="00D02191" w:rsidRPr="00D02191" w:rsidRDefault="00D02191" w:rsidP="00D02191">
      <w:pPr>
        <w:tabs>
          <w:tab w:val="center" w:pos="2977"/>
          <w:tab w:val="center" w:pos="4680"/>
          <w:tab w:val="center" w:pos="756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 xml:space="preserve">                 Átadó</w:t>
      </w:r>
      <w:r w:rsidRPr="00D02191">
        <w:rPr>
          <w:rFonts w:asciiTheme="minorHAnsi" w:hAnsiTheme="minorHAnsi" w:cs="Arial"/>
          <w:color w:val="000000"/>
        </w:rPr>
        <w:tab/>
      </w:r>
      <w:r w:rsidRPr="00D02191">
        <w:rPr>
          <w:rFonts w:asciiTheme="minorHAnsi" w:hAnsiTheme="minorHAnsi" w:cs="Arial"/>
          <w:color w:val="000000"/>
        </w:rPr>
        <w:tab/>
        <w:t>Átvevő</w:t>
      </w:r>
      <w:r w:rsidRPr="00D02191">
        <w:rPr>
          <w:rFonts w:asciiTheme="minorHAnsi" w:hAnsiTheme="minorHAnsi" w:cs="Arial"/>
          <w:color w:val="000000"/>
        </w:rPr>
        <w:tab/>
      </w:r>
      <w:proofErr w:type="spellStart"/>
      <w:r w:rsidRPr="00D02191">
        <w:rPr>
          <w:rFonts w:asciiTheme="minorHAnsi" w:hAnsiTheme="minorHAnsi" w:cs="Arial"/>
          <w:color w:val="000000"/>
        </w:rPr>
        <w:t>Átvevő</w:t>
      </w:r>
      <w:proofErr w:type="spellEnd"/>
      <w:r w:rsidRPr="00D02191">
        <w:rPr>
          <w:rFonts w:asciiTheme="minorHAnsi" w:hAnsiTheme="minorHAnsi" w:cs="Arial"/>
          <w:color w:val="000000"/>
        </w:rPr>
        <w:tab/>
      </w:r>
      <w:r w:rsidRPr="00D02191">
        <w:rPr>
          <w:rFonts w:asciiTheme="minorHAnsi" w:hAnsiTheme="minorHAnsi" w:cs="Arial"/>
          <w:color w:val="000000"/>
          <w:spacing w:val="-1"/>
        </w:rPr>
        <w:br w:type="page"/>
      </w:r>
      <w:r w:rsidRPr="0060766F">
        <w:rPr>
          <w:rFonts w:asciiTheme="minorHAnsi" w:hAnsiTheme="minorHAnsi" w:cs="Arial"/>
          <w:b/>
          <w:color w:val="000000"/>
          <w:spacing w:val="-1"/>
        </w:rPr>
        <w:lastRenderedPageBreak/>
        <w:t>2. melléklet</w:t>
      </w:r>
    </w:p>
    <w:p w:rsidR="00D02191" w:rsidRPr="00B3036E" w:rsidRDefault="00D02191" w:rsidP="0060766F">
      <w:pPr>
        <w:tabs>
          <w:tab w:val="center" w:pos="1260"/>
          <w:tab w:val="center" w:pos="4680"/>
          <w:tab w:val="center" w:pos="756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B3036E">
        <w:rPr>
          <w:rFonts w:asciiTheme="minorHAnsi" w:hAnsiTheme="minorHAnsi" w:cs="Arial"/>
          <w:b/>
          <w:color w:val="000000"/>
          <w:sz w:val="24"/>
          <w:szCs w:val="24"/>
        </w:rPr>
        <w:t>Megállapodás jótállási kötelezettség vállalásáról</w:t>
      </w:r>
    </w:p>
    <w:p w:rsidR="00D02191" w:rsidRPr="00D02191" w:rsidRDefault="00D02191" w:rsidP="00D02191">
      <w:pPr>
        <w:tabs>
          <w:tab w:val="center" w:pos="1260"/>
          <w:tab w:val="center" w:pos="4680"/>
          <w:tab w:val="center" w:pos="7560"/>
        </w:tabs>
        <w:rPr>
          <w:rFonts w:asciiTheme="minorHAnsi" w:hAnsiTheme="minorHAnsi" w:cs="Arial"/>
          <w:b/>
          <w:color w:val="000000"/>
        </w:rPr>
      </w:pPr>
    </w:p>
    <w:p w:rsidR="00D02191" w:rsidRPr="00D02191" w:rsidRDefault="00D02191" w:rsidP="00D02191">
      <w:pPr>
        <w:shd w:val="clear" w:color="auto" w:fill="FFFFFF"/>
        <w:tabs>
          <w:tab w:val="center" w:pos="4084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 xml:space="preserve">Amely létrejött egyrészről </w:t>
      </w:r>
      <w:proofErr w:type="gramStart"/>
      <w:r w:rsidRPr="00D02191">
        <w:rPr>
          <w:rFonts w:asciiTheme="minorHAnsi" w:hAnsiTheme="minorHAnsi" w:cs="Arial"/>
          <w:color w:val="000000"/>
        </w:rPr>
        <w:t>a(</w:t>
      </w:r>
      <w:proofErr w:type="gramEnd"/>
      <w:r w:rsidRPr="00D02191">
        <w:rPr>
          <w:rFonts w:asciiTheme="minorHAnsi" w:hAnsiTheme="minorHAnsi" w:cs="Arial"/>
          <w:color w:val="000000"/>
        </w:rPr>
        <w:t>z)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  <w:b/>
        </w:rPr>
      </w:pPr>
      <w:r w:rsidRPr="00D02191">
        <w:rPr>
          <w:rFonts w:asciiTheme="minorHAnsi" w:hAnsiTheme="minorHAnsi" w:cs="Arial"/>
        </w:rPr>
        <w:t xml:space="preserve">Neve: </w:t>
      </w:r>
      <w:r w:rsidRPr="00D02191">
        <w:rPr>
          <w:rFonts w:asciiTheme="minorHAnsi" w:hAnsiTheme="minorHAnsi" w:cs="Arial"/>
        </w:rPr>
        <w:tab/>
      </w:r>
      <w:r w:rsidRPr="00D02191">
        <w:rPr>
          <w:rFonts w:asciiTheme="minorHAnsi" w:hAnsiTheme="minorHAnsi" w:cs="Arial"/>
          <w:b/>
        </w:rPr>
        <w:t>ELMŰ Hálózati Kft.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</w:rPr>
        <w:t xml:space="preserve">Székhely: </w:t>
      </w:r>
      <w:r w:rsidRPr="00D02191">
        <w:rPr>
          <w:rFonts w:asciiTheme="minorHAnsi" w:hAnsiTheme="minorHAnsi" w:cs="Arial"/>
        </w:rPr>
        <w:tab/>
      </w:r>
      <w:r w:rsidRPr="00D02191">
        <w:rPr>
          <w:rFonts w:asciiTheme="minorHAnsi" w:hAnsiTheme="minorHAnsi" w:cs="Arial"/>
          <w:color w:val="000000"/>
        </w:rPr>
        <w:t>1132 Budapest, Váci út 72-74.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Cégjegyzék száma:</w:t>
      </w:r>
      <w:r w:rsidRPr="00D02191">
        <w:rPr>
          <w:rFonts w:asciiTheme="minorHAnsi" w:hAnsiTheme="minorHAnsi" w:cs="Arial"/>
        </w:rPr>
        <w:tab/>
        <w:t>01-09-874142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Adószám: </w:t>
      </w:r>
      <w:r w:rsidRPr="00D02191">
        <w:rPr>
          <w:rFonts w:asciiTheme="minorHAnsi" w:hAnsiTheme="minorHAnsi" w:cs="Arial"/>
        </w:rPr>
        <w:tab/>
        <w:t>13804983-2-44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</w:rPr>
        <w:t xml:space="preserve">Bankszámlaszám: </w:t>
      </w:r>
      <w:r w:rsidRPr="00D02191">
        <w:rPr>
          <w:rFonts w:asciiTheme="minorHAnsi" w:hAnsiTheme="minorHAnsi" w:cs="Arial"/>
        </w:rPr>
        <w:tab/>
      </w:r>
      <w:r w:rsidRPr="00D02191">
        <w:rPr>
          <w:rFonts w:asciiTheme="minorHAnsi" w:hAnsiTheme="minorHAnsi" w:cs="Arial"/>
          <w:color w:val="000000"/>
        </w:rPr>
        <w:t>10300002-10295614-49020018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Számlavezető pénzintézet neve:</w:t>
      </w:r>
      <w:r w:rsidRPr="00D02191">
        <w:rPr>
          <w:rFonts w:asciiTheme="minorHAnsi" w:hAnsiTheme="minorHAnsi" w:cs="Arial"/>
        </w:rPr>
        <w:tab/>
      </w:r>
      <w:r w:rsidRPr="00D02191">
        <w:rPr>
          <w:rFonts w:asciiTheme="minorHAnsi" w:hAnsiTheme="minorHAnsi" w:cs="Arial"/>
          <w:color w:val="000000"/>
        </w:rPr>
        <w:t xml:space="preserve">MKB Bank </w:t>
      </w:r>
      <w:proofErr w:type="spellStart"/>
      <w:r w:rsidRPr="00D02191">
        <w:rPr>
          <w:rFonts w:asciiTheme="minorHAnsi" w:hAnsiTheme="minorHAnsi" w:cs="Arial"/>
          <w:color w:val="000000"/>
        </w:rPr>
        <w:t>Zrt</w:t>
      </w:r>
      <w:proofErr w:type="spellEnd"/>
      <w:r w:rsidRPr="00D02191">
        <w:rPr>
          <w:rFonts w:asciiTheme="minorHAnsi" w:hAnsiTheme="minorHAnsi" w:cs="Arial"/>
          <w:color w:val="000000"/>
        </w:rPr>
        <w:t>.</w:t>
      </w:r>
    </w:p>
    <w:p w:rsidR="00D02191" w:rsidRPr="00D02191" w:rsidRDefault="00D02191" w:rsidP="00D02191">
      <w:pPr>
        <w:tabs>
          <w:tab w:val="left" w:pos="324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Képviselő:</w:t>
      </w:r>
    </w:p>
    <w:p w:rsidR="00D02191" w:rsidRPr="00D02191" w:rsidRDefault="00D02191" w:rsidP="00D02191">
      <w:pPr>
        <w:tabs>
          <w:tab w:val="left" w:pos="324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 xml:space="preserve">a </w:t>
      </w:r>
      <w:proofErr w:type="gramStart"/>
      <w:r w:rsidRPr="00D02191">
        <w:rPr>
          <w:rFonts w:asciiTheme="minorHAnsi" w:hAnsiTheme="minorHAnsi" w:cs="Arial"/>
          <w:color w:val="000000"/>
        </w:rPr>
        <w:t>továbbiakban</w:t>
      </w:r>
      <w:proofErr w:type="gramEnd"/>
      <w:r w:rsidRPr="00D02191">
        <w:rPr>
          <w:rFonts w:asciiTheme="minorHAnsi" w:hAnsiTheme="minorHAnsi" w:cs="Arial"/>
          <w:color w:val="000000"/>
        </w:rPr>
        <w:t xml:space="preserve"> mint </w:t>
      </w:r>
      <w:r w:rsidRPr="00D02191">
        <w:rPr>
          <w:rFonts w:asciiTheme="minorHAnsi" w:hAnsiTheme="minorHAnsi" w:cs="Arial"/>
          <w:b/>
          <w:color w:val="000000"/>
        </w:rPr>
        <w:t>Átvevő</w:t>
      </w:r>
    </w:p>
    <w:p w:rsidR="00D02191" w:rsidRPr="00D02191" w:rsidRDefault="00D02191" w:rsidP="00D02191">
      <w:pPr>
        <w:tabs>
          <w:tab w:val="left" w:pos="3240"/>
        </w:tabs>
        <w:rPr>
          <w:rFonts w:asciiTheme="minorHAnsi" w:hAnsiTheme="minorHAnsi" w:cs="Arial"/>
          <w:color w:val="000000"/>
        </w:rPr>
      </w:pPr>
      <w:proofErr w:type="gramStart"/>
      <w:r w:rsidRPr="00D02191">
        <w:rPr>
          <w:rFonts w:asciiTheme="minorHAnsi" w:hAnsiTheme="minorHAnsi" w:cs="Arial"/>
          <w:color w:val="000000"/>
        </w:rPr>
        <w:t>másrészről</w:t>
      </w:r>
      <w:proofErr w:type="gramEnd"/>
      <w:r w:rsidRPr="00D02191">
        <w:rPr>
          <w:rFonts w:asciiTheme="minorHAnsi" w:hAnsiTheme="minorHAnsi" w:cs="Arial"/>
          <w:color w:val="000000"/>
        </w:rPr>
        <w:t xml:space="preserve"> a(z)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  <w:b/>
        </w:rPr>
      </w:pPr>
      <w:r w:rsidRPr="00D02191">
        <w:rPr>
          <w:rFonts w:asciiTheme="minorHAnsi" w:hAnsiTheme="minorHAnsi" w:cs="Arial"/>
        </w:rPr>
        <w:t xml:space="preserve">Neve: </w:t>
      </w:r>
      <w:r w:rsidRPr="00D02191">
        <w:rPr>
          <w:rFonts w:asciiTheme="minorHAnsi" w:hAnsiTheme="minorHAnsi" w:cs="Arial"/>
        </w:rPr>
        <w:tab/>
      </w:r>
      <w:r w:rsidRPr="00D02191">
        <w:rPr>
          <w:rFonts w:asciiTheme="minorHAnsi" w:hAnsiTheme="minorHAnsi" w:cs="Arial"/>
          <w:b/>
        </w:rPr>
        <w:t xml:space="preserve"> </w:t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Székhely: </w:t>
      </w:r>
      <w:r w:rsidRPr="00D02191">
        <w:rPr>
          <w:rFonts w:asciiTheme="minorHAnsi" w:hAnsiTheme="minorHAnsi" w:cs="Arial"/>
        </w:rPr>
        <w:tab/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Cégjegyzék száma:</w:t>
      </w:r>
      <w:r w:rsidRPr="00D02191">
        <w:rPr>
          <w:rFonts w:asciiTheme="minorHAnsi" w:hAnsiTheme="minorHAnsi" w:cs="Arial"/>
        </w:rPr>
        <w:tab/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Adószám: </w:t>
      </w:r>
      <w:r w:rsidRPr="00D02191">
        <w:rPr>
          <w:rFonts w:asciiTheme="minorHAnsi" w:hAnsiTheme="minorHAnsi" w:cs="Arial"/>
        </w:rPr>
        <w:tab/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Bankszámlaszám: </w:t>
      </w:r>
      <w:r w:rsidRPr="00D02191">
        <w:rPr>
          <w:rFonts w:asciiTheme="minorHAnsi" w:hAnsiTheme="minorHAnsi" w:cs="Arial"/>
        </w:rPr>
        <w:tab/>
      </w:r>
    </w:p>
    <w:p w:rsidR="00D02191" w:rsidRPr="00D02191" w:rsidRDefault="00D02191" w:rsidP="00D02191">
      <w:pPr>
        <w:tabs>
          <w:tab w:val="left" w:pos="540"/>
          <w:tab w:val="left" w:pos="324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Képviselik:</w:t>
      </w:r>
    </w:p>
    <w:p w:rsidR="00D02191" w:rsidRPr="00D02191" w:rsidRDefault="00D02191" w:rsidP="00D02191">
      <w:pPr>
        <w:tabs>
          <w:tab w:val="left" w:pos="324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 xml:space="preserve">a </w:t>
      </w:r>
      <w:proofErr w:type="gramStart"/>
      <w:r w:rsidRPr="00D02191">
        <w:rPr>
          <w:rFonts w:asciiTheme="minorHAnsi" w:hAnsiTheme="minorHAnsi" w:cs="Arial"/>
          <w:color w:val="000000"/>
        </w:rPr>
        <w:t>továbbiakban</w:t>
      </w:r>
      <w:proofErr w:type="gramEnd"/>
      <w:r w:rsidRPr="00D02191">
        <w:rPr>
          <w:rFonts w:asciiTheme="minorHAnsi" w:hAnsiTheme="minorHAnsi" w:cs="Arial"/>
          <w:color w:val="000000"/>
        </w:rPr>
        <w:t xml:space="preserve"> mint </w:t>
      </w:r>
      <w:r w:rsidRPr="00D02191">
        <w:rPr>
          <w:rFonts w:asciiTheme="minorHAnsi" w:hAnsiTheme="minorHAnsi" w:cs="Arial"/>
          <w:b/>
          <w:color w:val="000000"/>
        </w:rPr>
        <w:t>Átadó</w:t>
      </w:r>
      <w:r w:rsidRPr="00D02191">
        <w:rPr>
          <w:rFonts w:asciiTheme="minorHAnsi" w:hAnsiTheme="minorHAnsi" w:cs="Arial"/>
          <w:color w:val="000000"/>
        </w:rPr>
        <w:t xml:space="preserve"> és</w:t>
      </w:r>
    </w:p>
    <w:p w:rsidR="00D02191" w:rsidRPr="00D02191" w:rsidRDefault="00D02191" w:rsidP="00D02191">
      <w:pPr>
        <w:tabs>
          <w:tab w:val="left" w:pos="3240"/>
        </w:tabs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tabs>
          <w:tab w:val="left" w:pos="324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Neve:</w:t>
      </w:r>
      <w:r w:rsidRPr="00D02191">
        <w:rPr>
          <w:rFonts w:asciiTheme="minorHAnsi" w:hAnsiTheme="minorHAnsi" w:cs="Arial"/>
          <w:color w:val="000000"/>
        </w:rPr>
        <w:tab/>
        <w:t>…</w:t>
      </w:r>
      <w:proofErr w:type="gramStart"/>
      <w:r w:rsidRPr="00D02191">
        <w:rPr>
          <w:rFonts w:asciiTheme="minorHAnsi" w:hAnsiTheme="minorHAnsi" w:cs="Arial"/>
          <w:color w:val="000000"/>
        </w:rPr>
        <w:t>……………………………………………</w:t>
      </w:r>
      <w:proofErr w:type="gramEnd"/>
    </w:p>
    <w:p w:rsidR="00D02191" w:rsidRPr="00D02191" w:rsidRDefault="00D02191" w:rsidP="00D02191">
      <w:pPr>
        <w:tabs>
          <w:tab w:val="left" w:pos="324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 xml:space="preserve">Székhely: </w:t>
      </w:r>
      <w:r w:rsidRPr="00D02191">
        <w:rPr>
          <w:rFonts w:asciiTheme="minorHAnsi" w:hAnsiTheme="minorHAnsi" w:cs="Arial"/>
          <w:color w:val="000000"/>
        </w:rPr>
        <w:tab/>
        <w:t>…</w:t>
      </w:r>
      <w:proofErr w:type="gramStart"/>
      <w:r w:rsidRPr="00D02191">
        <w:rPr>
          <w:rFonts w:asciiTheme="minorHAnsi" w:hAnsiTheme="minorHAnsi" w:cs="Arial"/>
          <w:color w:val="000000"/>
        </w:rPr>
        <w:t>……………………………………………</w:t>
      </w:r>
      <w:proofErr w:type="gramEnd"/>
    </w:p>
    <w:p w:rsidR="00D02191" w:rsidRPr="00D02191" w:rsidRDefault="00D02191" w:rsidP="00D02191">
      <w:pPr>
        <w:tabs>
          <w:tab w:val="left" w:pos="3240"/>
        </w:tabs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color w:val="000000"/>
        </w:rPr>
        <w:t>Cégjegyzék száma</w:t>
      </w:r>
      <w:proofErr w:type="gramStart"/>
      <w:r w:rsidRPr="00D02191">
        <w:rPr>
          <w:rFonts w:asciiTheme="minorHAnsi" w:hAnsiTheme="minorHAnsi" w:cs="Arial"/>
          <w:color w:val="000000"/>
        </w:rPr>
        <w:t>:Adószám</w:t>
      </w:r>
      <w:proofErr w:type="gramEnd"/>
      <w:r w:rsidRPr="00D02191">
        <w:rPr>
          <w:rFonts w:asciiTheme="minorHAnsi" w:hAnsiTheme="minorHAnsi" w:cs="Arial"/>
          <w:color w:val="000000"/>
        </w:rPr>
        <w:t>:</w:t>
      </w:r>
      <w:r w:rsidRPr="00D02191">
        <w:rPr>
          <w:rFonts w:asciiTheme="minorHAnsi" w:hAnsiTheme="minorHAnsi" w:cs="Arial"/>
          <w:color w:val="000000"/>
        </w:rPr>
        <w:tab/>
        <w:t>………………………………………………</w:t>
      </w:r>
    </w:p>
    <w:p w:rsidR="00D02191" w:rsidRPr="00D02191" w:rsidRDefault="00D02191" w:rsidP="00D02191">
      <w:pPr>
        <w:tabs>
          <w:tab w:val="left" w:pos="324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Bankszámlaszám:</w:t>
      </w:r>
      <w:r w:rsidRPr="00D02191">
        <w:rPr>
          <w:rFonts w:asciiTheme="minorHAnsi" w:hAnsiTheme="minorHAnsi" w:cs="Arial"/>
          <w:color w:val="000000"/>
        </w:rPr>
        <w:tab/>
        <w:t>…</w:t>
      </w:r>
      <w:proofErr w:type="gramStart"/>
      <w:r w:rsidRPr="00D02191">
        <w:rPr>
          <w:rFonts w:asciiTheme="minorHAnsi" w:hAnsiTheme="minorHAnsi" w:cs="Arial"/>
          <w:color w:val="000000"/>
        </w:rPr>
        <w:t>……………………………………………</w:t>
      </w:r>
      <w:proofErr w:type="gramEnd"/>
    </w:p>
    <w:p w:rsidR="00D02191" w:rsidRPr="00D02191" w:rsidRDefault="00D02191" w:rsidP="00D02191">
      <w:pPr>
        <w:tabs>
          <w:tab w:val="left" w:pos="3240"/>
        </w:tabs>
        <w:rPr>
          <w:rFonts w:asciiTheme="minorHAnsi" w:hAnsiTheme="minorHAnsi" w:cs="Arial"/>
          <w:color w:val="000000"/>
        </w:rPr>
      </w:pPr>
      <w:proofErr w:type="gramStart"/>
      <w:r w:rsidRPr="00D02191">
        <w:rPr>
          <w:rFonts w:asciiTheme="minorHAnsi" w:hAnsiTheme="minorHAnsi" w:cs="Arial"/>
          <w:color w:val="000000"/>
        </w:rPr>
        <w:t>a</w:t>
      </w:r>
      <w:proofErr w:type="gramEnd"/>
      <w:r w:rsidRPr="00D02191">
        <w:rPr>
          <w:rFonts w:asciiTheme="minorHAnsi" w:hAnsiTheme="minorHAnsi" w:cs="Arial"/>
          <w:color w:val="000000"/>
        </w:rPr>
        <w:t xml:space="preserve"> továbbiakban, mint </w:t>
      </w:r>
      <w:r w:rsidRPr="00D02191">
        <w:rPr>
          <w:rFonts w:asciiTheme="minorHAnsi" w:hAnsiTheme="minorHAnsi" w:cs="Arial"/>
          <w:b/>
          <w:color w:val="000000"/>
        </w:rPr>
        <w:t>Vállalkozó</w:t>
      </w:r>
      <w:r w:rsidRPr="00D02191">
        <w:rPr>
          <w:rFonts w:asciiTheme="minorHAnsi" w:hAnsiTheme="minorHAnsi" w:cs="Arial"/>
          <w:color w:val="000000"/>
        </w:rPr>
        <w:t xml:space="preserve"> </w:t>
      </w:r>
      <w:r w:rsidRPr="00D02191">
        <w:rPr>
          <w:rFonts w:asciiTheme="minorHAnsi" w:hAnsiTheme="minorHAnsi" w:cs="Arial"/>
          <w:color w:val="000000"/>
        </w:rPr>
        <w:tab/>
        <w:t>………………………………………………</w:t>
      </w:r>
    </w:p>
    <w:p w:rsidR="00D02191" w:rsidRPr="00D02191" w:rsidRDefault="00D02191" w:rsidP="00D02191">
      <w:pPr>
        <w:rPr>
          <w:rFonts w:asciiTheme="minorHAnsi" w:hAnsiTheme="minorHAnsi" w:cs="Arial"/>
        </w:rPr>
      </w:pP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 xml:space="preserve">A továbbiakban együtt, mint </w:t>
      </w:r>
      <w:r w:rsidRPr="00D02191">
        <w:rPr>
          <w:rFonts w:asciiTheme="minorHAnsi" w:hAnsiTheme="minorHAnsi" w:cs="Arial"/>
          <w:b/>
        </w:rPr>
        <w:t>Felek</w:t>
      </w:r>
      <w:r w:rsidRPr="00D02191">
        <w:rPr>
          <w:rFonts w:asciiTheme="minorHAnsi" w:hAnsiTheme="minorHAnsi" w:cs="Arial"/>
        </w:rPr>
        <w:t xml:space="preserve"> között.</w:t>
      </w:r>
    </w:p>
    <w:p w:rsidR="00D02191" w:rsidRPr="00D02191" w:rsidRDefault="00D02191" w:rsidP="00D02191">
      <w:pPr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>Előzmények</w:t>
      </w:r>
    </w:p>
    <w:p w:rsidR="00D02191" w:rsidRPr="00D02191" w:rsidRDefault="00D02191" w:rsidP="00D0219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:rsidR="00D02191" w:rsidRPr="00D02191" w:rsidRDefault="00D02191" w:rsidP="00D02191">
      <w:pPr>
        <w:rPr>
          <w:rFonts w:asciiTheme="minorHAnsi" w:hAnsiTheme="minorHAnsi" w:cs="Arial"/>
          <w:i/>
          <w:iCs/>
        </w:rPr>
      </w:pPr>
      <w:r w:rsidRPr="00D02191">
        <w:rPr>
          <w:rFonts w:asciiTheme="minorHAnsi" w:hAnsiTheme="minorHAnsi" w:cs="Arial"/>
        </w:rPr>
        <w:t>Vállalkozó és az Átadó között 201. …</w:t>
      </w:r>
      <w:proofErr w:type="gramStart"/>
      <w:r w:rsidRPr="00D02191">
        <w:rPr>
          <w:rFonts w:asciiTheme="minorHAnsi" w:hAnsiTheme="minorHAnsi" w:cs="Arial"/>
        </w:rPr>
        <w:t>……….…</w:t>
      </w:r>
      <w:proofErr w:type="spellStart"/>
      <w:proofErr w:type="gramEnd"/>
      <w:r w:rsidRPr="00D02191">
        <w:rPr>
          <w:rFonts w:asciiTheme="minorHAnsi" w:hAnsiTheme="minorHAnsi" w:cs="Arial"/>
        </w:rPr>
        <w:t>-én</w:t>
      </w:r>
      <w:proofErr w:type="spellEnd"/>
      <w:r w:rsidRPr="00D02191">
        <w:rPr>
          <w:rFonts w:asciiTheme="minorHAnsi" w:hAnsiTheme="minorHAnsi" w:cs="Arial"/>
        </w:rPr>
        <w:t xml:space="preserve"> vállalkozási szerződés (a továbbiakban Szerződés) jött létre </w:t>
      </w:r>
      <w:r w:rsidRPr="00D02191">
        <w:rPr>
          <w:rFonts w:asciiTheme="minorHAnsi" w:hAnsiTheme="minorHAnsi" w:cs="Arial"/>
          <w:i/>
          <w:iCs/>
        </w:rPr>
        <w:t>„</w:t>
      </w:r>
    </w:p>
    <w:p w:rsidR="00D02191" w:rsidRPr="00D02191" w:rsidRDefault="00D02191" w:rsidP="00D02191">
      <w:pPr>
        <w:rPr>
          <w:rFonts w:asciiTheme="minorHAnsi" w:hAnsiTheme="minorHAnsi" w:cs="Arial"/>
          <w:i/>
          <w:iCs/>
        </w:rPr>
      </w:pPr>
    </w:p>
    <w:p w:rsidR="00D02191" w:rsidRPr="00D02191" w:rsidRDefault="00D02191" w:rsidP="00D02191">
      <w:pPr>
        <w:rPr>
          <w:rFonts w:asciiTheme="minorHAnsi" w:hAnsiTheme="minorHAnsi" w:cs="Arial"/>
          <w:i/>
          <w:iCs/>
        </w:rPr>
      </w:pPr>
    </w:p>
    <w:p w:rsidR="00D02191" w:rsidRPr="00D02191" w:rsidRDefault="00D02191" w:rsidP="00D02191">
      <w:pPr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i/>
          <w:iCs/>
        </w:rPr>
        <w:t xml:space="preserve">" </w:t>
      </w:r>
      <w:r w:rsidRPr="00D02191">
        <w:rPr>
          <w:rFonts w:asciiTheme="minorHAnsi" w:hAnsiTheme="minorHAnsi" w:cs="Arial"/>
        </w:rPr>
        <w:t>megvalósítására</w:t>
      </w:r>
      <w:r w:rsidRPr="00D02191">
        <w:rPr>
          <w:rFonts w:asciiTheme="minorHAnsi" w:hAnsiTheme="minorHAnsi" w:cs="Arial"/>
          <w:color w:val="000000"/>
        </w:rPr>
        <w:t>.</w:t>
      </w:r>
    </w:p>
    <w:p w:rsidR="00D02191" w:rsidRPr="00D02191" w:rsidRDefault="00D02191" w:rsidP="00D02191">
      <w:pPr>
        <w:tabs>
          <w:tab w:val="left" w:pos="9000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A jelen megállapodás a fenti projekt megvalósítása érdekében elengedhetetlenül szükséges közmű áthelyezési, átalakítási munkálatok kapcsán a Vállalkozó által vállalt jótállási feltételeket rögzíti.</w:t>
      </w:r>
    </w:p>
    <w:p w:rsidR="00D02191" w:rsidRPr="00D02191" w:rsidRDefault="00D02191" w:rsidP="00D02191">
      <w:pPr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>Megállapodások</w:t>
      </w:r>
    </w:p>
    <w:p w:rsidR="00D02191" w:rsidRPr="00D02191" w:rsidRDefault="00D02191" w:rsidP="00D0219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:rsidR="00D02191" w:rsidRDefault="00D02191" w:rsidP="00D02191">
      <w:pPr>
        <w:tabs>
          <w:tab w:val="left" w:leader="dot" w:pos="2556"/>
        </w:tabs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lastRenderedPageBreak/>
        <w:t>Az Átadó a Vállalkozóval megkötött vállalkozási szerződése útján gondoskodik arról, hogy az átadás idején az átadott berendezések, illetve bármely részük mentes minden felismerhető és rejtett hibától, így különösen a tervezés és a kivitelezés hiányosságai miatti hibáktól: beleértve a felhasznált alapanyagoknak a megrendelés teljesítéséhez elengedhetetlenül szükséges tulajdonságainak nem megfelelőségéből, valamint szerelési és gyártási technológiai fegyelem megsértéséből eredő hibákat is. Vállalkozó a Szerződés keretében nyújtott szolgáltatásokra és leszállított berendezésekre 24 hónap jótállást vállal, amely időszak 201</w:t>
      </w:r>
      <w:proofErr w:type="gramStart"/>
      <w:r w:rsidRPr="00D02191">
        <w:rPr>
          <w:rFonts w:asciiTheme="minorHAnsi" w:hAnsiTheme="minorHAnsi" w:cs="Arial"/>
        </w:rPr>
        <w:t>… …</w:t>
      </w:r>
      <w:proofErr w:type="gramEnd"/>
      <w:r w:rsidRPr="00D02191">
        <w:rPr>
          <w:rFonts w:asciiTheme="minorHAnsi" w:hAnsiTheme="minorHAnsi" w:cs="Arial"/>
        </w:rPr>
        <w:t>………………..</w:t>
      </w:r>
      <w:r w:rsidRPr="00D02191">
        <w:rPr>
          <w:rFonts w:asciiTheme="minorHAnsi" w:hAnsiTheme="minorHAnsi" w:cs="Arial"/>
        </w:rPr>
        <w:tab/>
        <w:t xml:space="preserve"> dátumtól kezdődik.</w:t>
      </w:r>
    </w:p>
    <w:p w:rsidR="0060766F" w:rsidRPr="00D02191" w:rsidRDefault="0060766F" w:rsidP="00D02191">
      <w:pPr>
        <w:tabs>
          <w:tab w:val="left" w:leader="dot" w:pos="2556"/>
        </w:tabs>
        <w:rPr>
          <w:rFonts w:asciiTheme="minorHAnsi" w:hAnsiTheme="minorHAnsi" w:cs="Arial"/>
        </w:rPr>
      </w:pPr>
    </w:p>
    <w:p w:rsid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  <w:spacing w:val="3"/>
        </w:rPr>
        <w:t xml:space="preserve">A Vállalkozónak a jótállási időszak alatt bármely hibáról szóló értesítés kézhezvétele után hat (6) órán belül </w:t>
      </w:r>
      <w:r w:rsidRPr="00D02191">
        <w:rPr>
          <w:rFonts w:asciiTheme="minorHAnsi" w:hAnsiTheme="minorHAnsi" w:cs="Arial"/>
          <w:spacing w:val="6"/>
        </w:rPr>
        <w:t xml:space="preserve">meg kell jelennie a helyszínen a meghibásodás okának feltárására és kettő (2) napon belül az Átvevő </w:t>
      </w:r>
      <w:r w:rsidRPr="00D02191">
        <w:rPr>
          <w:rFonts w:asciiTheme="minorHAnsi" w:hAnsiTheme="minorHAnsi" w:cs="Arial"/>
        </w:rPr>
        <w:t xml:space="preserve">részére el kell készítenie az általa javasolt programot az elhárításra, amelyet csak </w:t>
      </w:r>
      <w:r w:rsidRPr="00D02191">
        <w:rPr>
          <w:rFonts w:asciiTheme="minorHAnsi" w:hAnsiTheme="minorHAnsi" w:cs="Arial"/>
          <w:spacing w:val="6"/>
        </w:rPr>
        <w:t>az Átvevő</w:t>
      </w:r>
      <w:r w:rsidRPr="00D02191">
        <w:rPr>
          <w:rFonts w:asciiTheme="minorHAnsi" w:hAnsiTheme="minorHAnsi" w:cs="Arial"/>
        </w:rPr>
        <w:t xml:space="preserve"> írásbeli jóváhagyását követően lehet elvégezni.</w:t>
      </w:r>
    </w:p>
    <w:p w:rsidR="0060766F" w:rsidRPr="00D02191" w:rsidRDefault="0060766F" w:rsidP="00D02191">
      <w:pPr>
        <w:rPr>
          <w:rFonts w:asciiTheme="minorHAnsi" w:hAnsiTheme="minorHAnsi" w:cs="Arial"/>
        </w:rPr>
      </w:pPr>
    </w:p>
    <w:p w:rsid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  <w:spacing w:val="6"/>
        </w:rPr>
        <w:t xml:space="preserve">Az Átvevő </w:t>
      </w:r>
      <w:r w:rsidRPr="00D02191">
        <w:rPr>
          <w:rFonts w:asciiTheme="minorHAnsi" w:hAnsiTheme="minorHAnsi" w:cs="Arial"/>
        </w:rPr>
        <w:t xml:space="preserve">a hiba felfedezését követően azonnal értesíteni köteles a Vállalkozót, ismertetve az hiba jellegét, valamint a rendelkezésére álló összes bizonyítékot. </w:t>
      </w:r>
      <w:r w:rsidRPr="00D02191">
        <w:rPr>
          <w:rFonts w:asciiTheme="minorHAnsi" w:hAnsiTheme="minorHAnsi" w:cs="Arial"/>
          <w:spacing w:val="6"/>
        </w:rPr>
        <w:t>Az Átvevő</w:t>
      </w:r>
      <w:r w:rsidRPr="00D02191">
        <w:rPr>
          <w:rFonts w:asciiTheme="minorHAnsi" w:hAnsiTheme="minorHAnsi" w:cs="Arial"/>
        </w:rPr>
        <w:t xml:space="preserve"> minden tőle ésszerűen elvárható lehetőséget köteles biztosítani a Vállalkozó részére annak érdekében, hogy az észlelt hibát a Vállalkozó megvizsgálhassa és az elhárításra javaslatot tehessen, vagy azt elvégezhesse.</w:t>
      </w:r>
    </w:p>
    <w:p w:rsidR="0060766F" w:rsidRPr="00D02191" w:rsidRDefault="0060766F" w:rsidP="00D02191">
      <w:pPr>
        <w:rPr>
          <w:rFonts w:asciiTheme="minorHAnsi" w:hAnsiTheme="minorHAnsi" w:cs="Arial"/>
        </w:rPr>
      </w:pPr>
    </w:p>
    <w:p w:rsidR="00D02191" w:rsidRPr="00D02191" w:rsidRDefault="00D02191" w:rsidP="00D02191">
      <w:pPr>
        <w:shd w:val="clear" w:color="auto" w:fill="FFFFFF"/>
        <w:rPr>
          <w:rFonts w:asciiTheme="minorHAnsi" w:hAnsiTheme="minorHAnsi" w:cs="Arial"/>
          <w:color w:val="000000"/>
          <w:spacing w:val="3"/>
        </w:rPr>
      </w:pPr>
      <w:r w:rsidRPr="00D02191">
        <w:rPr>
          <w:rFonts w:asciiTheme="minorHAnsi" w:hAnsiTheme="minorHAnsi" w:cs="Arial"/>
        </w:rPr>
        <w:t xml:space="preserve">Ha a Vállalkozó ésszerű időn belül, ami semmiképpen nem lehet több a hibáról szóló értesítést követő hét (7) </w:t>
      </w:r>
      <w:r w:rsidRPr="00D02191">
        <w:rPr>
          <w:rFonts w:asciiTheme="minorHAnsi" w:hAnsiTheme="minorHAnsi" w:cs="Arial"/>
          <w:spacing w:val="2"/>
        </w:rPr>
        <w:t xml:space="preserve">napnál több, nem kezdi meg a hiba, vagy a hiba következtében a Szerződés szerint az Átadónak leszállított és az Átadó által </w:t>
      </w:r>
      <w:r w:rsidRPr="00D02191">
        <w:rPr>
          <w:rFonts w:asciiTheme="minorHAnsi" w:hAnsiTheme="minorHAnsi" w:cs="Arial"/>
          <w:spacing w:val="6"/>
        </w:rPr>
        <w:t>az Átvevőnek</w:t>
      </w:r>
      <w:r w:rsidRPr="00D02191">
        <w:rPr>
          <w:rFonts w:asciiTheme="minorHAnsi" w:hAnsiTheme="minorHAnsi" w:cs="Arial"/>
          <w:spacing w:val="3"/>
        </w:rPr>
        <w:t xml:space="preserve"> átadott berendezésekben okozott kár orvoslásához szükséges hiba feltárását, vagy kijavítását, </w:t>
      </w:r>
      <w:r w:rsidRPr="00D02191">
        <w:rPr>
          <w:rFonts w:asciiTheme="minorHAnsi" w:hAnsiTheme="minorHAnsi" w:cs="Arial"/>
          <w:spacing w:val="6"/>
        </w:rPr>
        <w:t xml:space="preserve">az Átvevő a Vállalkozónak küldött írásbeli értesítést követően a Vállalkozó kárára és költségére intézkedhet a </w:t>
      </w:r>
      <w:r w:rsidRPr="00D02191">
        <w:rPr>
          <w:rFonts w:asciiTheme="minorHAnsi" w:hAnsiTheme="minorHAnsi" w:cs="Arial"/>
        </w:rPr>
        <w:t>hiba elhárítása iránt</w:t>
      </w:r>
      <w:r w:rsidRPr="00D02191">
        <w:rPr>
          <w:rFonts w:asciiTheme="minorHAnsi" w:hAnsiTheme="minorHAnsi" w:cs="Arial"/>
          <w:color w:val="000000"/>
          <w:spacing w:val="3"/>
        </w:rPr>
        <w:t>.</w:t>
      </w:r>
    </w:p>
    <w:p w:rsidR="00D02191" w:rsidRPr="00D02191" w:rsidRDefault="00D02191" w:rsidP="00D02191">
      <w:pPr>
        <w:shd w:val="clear" w:color="auto" w:fill="FFFFFF"/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="Arial"/>
          <w:b/>
          <w:color w:val="000000"/>
        </w:rPr>
      </w:pPr>
      <w:r w:rsidRPr="00D02191">
        <w:rPr>
          <w:rFonts w:asciiTheme="minorHAnsi" w:hAnsiTheme="minorHAnsi" w:cs="Arial"/>
          <w:b/>
          <w:color w:val="000000"/>
        </w:rPr>
        <w:t>Záró rendelkezések</w:t>
      </w:r>
    </w:p>
    <w:p w:rsidR="00D02191" w:rsidRPr="00D02191" w:rsidRDefault="00D02191" w:rsidP="00D0219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000000"/>
        </w:rPr>
      </w:pPr>
    </w:p>
    <w:p w:rsidR="00D02191" w:rsidRPr="00D02191" w:rsidRDefault="00D02191" w:rsidP="00D02191">
      <w:pPr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A megállapodásban foglaltakat a felek, mint akaratukkal mindenben megegyezőt, elfogadják és aláírásukkal megerősítik.</w:t>
      </w:r>
    </w:p>
    <w:p w:rsidR="00D02191" w:rsidRPr="00D02191" w:rsidRDefault="00D02191" w:rsidP="00D02191">
      <w:pPr>
        <w:rPr>
          <w:rFonts w:asciiTheme="minorHAnsi" w:hAnsiTheme="minorHAnsi" w:cs="Arial"/>
        </w:rPr>
      </w:pPr>
      <w:r w:rsidRPr="00D02191">
        <w:rPr>
          <w:rFonts w:asciiTheme="minorHAnsi" w:hAnsiTheme="minorHAnsi" w:cs="Arial"/>
        </w:rPr>
        <w:t>Felek megállapodnak, hogy a jelen Szerződés kapcsán közöttük felmerült vitás kérdéseket először megkísérlik közvetlen tárgyalások útján rendezni. Az egyeztetés eredménytelensége esetén fordulnak a hatáskörrel rendelkező illetékes bírósághoz.</w:t>
      </w:r>
    </w:p>
    <w:p w:rsidR="00D02191" w:rsidRPr="00D02191" w:rsidRDefault="00D02191" w:rsidP="00D02191">
      <w:pPr>
        <w:rPr>
          <w:rFonts w:asciiTheme="minorHAnsi" w:hAnsiTheme="minorHAnsi" w:cs="Arial"/>
        </w:rPr>
      </w:pPr>
    </w:p>
    <w:p w:rsidR="00D02191" w:rsidRPr="00D02191" w:rsidRDefault="00D02191" w:rsidP="00D02191">
      <w:pPr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Jelen szerződésben nem szabályozott kérdésekben a Magyarország vonatkozó hatályos jogszabályaiban foglaltak az irányadóak, különös tekintettel a Polgári Törvénykönyvről szóló 2013. évi V. törvényben és a villamos energiáról szóló 2007. évi LXXXVI. törvényben foglaltakra.</w:t>
      </w:r>
    </w:p>
    <w:p w:rsidR="00D02191" w:rsidRPr="00D02191" w:rsidRDefault="00D02191" w:rsidP="00D02191">
      <w:pPr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tabs>
          <w:tab w:val="center" w:pos="1440"/>
          <w:tab w:val="center" w:pos="5220"/>
          <w:tab w:val="center" w:pos="756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Budapest</w:t>
      </w:r>
      <w:proofErr w:type="gramStart"/>
      <w:r w:rsidRPr="00D02191">
        <w:rPr>
          <w:rFonts w:asciiTheme="minorHAnsi" w:hAnsiTheme="minorHAnsi" w:cs="Arial"/>
          <w:color w:val="000000"/>
        </w:rPr>
        <w:t>, …</w:t>
      </w:r>
      <w:proofErr w:type="gramEnd"/>
      <w:r w:rsidRPr="00D02191">
        <w:rPr>
          <w:rFonts w:asciiTheme="minorHAnsi" w:hAnsiTheme="minorHAnsi" w:cs="Arial"/>
          <w:color w:val="000000"/>
        </w:rPr>
        <w:t>………... ……………</w:t>
      </w:r>
    </w:p>
    <w:p w:rsidR="00D02191" w:rsidRDefault="00D02191" w:rsidP="00D02191">
      <w:pPr>
        <w:tabs>
          <w:tab w:val="center" w:pos="1440"/>
          <w:tab w:val="center" w:pos="5220"/>
          <w:tab w:val="center" w:pos="7560"/>
        </w:tabs>
        <w:rPr>
          <w:rFonts w:asciiTheme="minorHAnsi" w:hAnsiTheme="minorHAnsi" w:cs="Arial"/>
          <w:color w:val="000000"/>
        </w:rPr>
      </w:pPr>
    </w:p>
    <w:p w:rsidR="00BB2734" w:rsidRPr="00D02191" w:rsidRDefault="00BB2734" w:rsidP="00D02191">
      <w:pPr>
        <w:tabs>
          <w:tab w:val="center" w:pos="1440"/>
          <w:tab w:val="center" w:pos="5220"/>
          <w:tab w:val="center" w:pos="7560"/>
        </w:tabs>
        <w:rPr>
          <w:rFonts w:asciiTheme="minorHAnsi" w:hAnsiTheme="minorHAnsi" w:cs="Arial"/>
          <w:color w:val="000000"/>
        </w:rPr>
      </w:pPr>
    </w:p>
    <w:p w:rsidR="00D02191" w:rsidRPr="00D02191" w:rsidRDefault="00D02191" w:rsidP="00D02191">
      <w:pPr>
        <w:tabs>
          <w:tab w:val="center" w:pos="1260"/>
          <w:tab w:val="center" w:pos="4320"/>
          <w:tab w:val="center" w:pos="7560"/>
        </w:tabs>
        <w:rPr>
          <w:rFonts w:asciiTheme="minorHAnsi" w:hAnsiTheme="minorHAnsi" w:cs="Arial"/>
          <w:color w:val="000000"/>
        </w:rPr>
      </w:pPr>
      <w:r w:rsidRPr="00D02191">
        <w:rPr>
          <w:rFonts w:asciiTheme="minorHAnsi" w:hAnsiTheme="minorHAnsi" w:cs="Arial"/>
          <w:color w:val="000000"/>
        </w:rPr>
        <w:t>……………………..   ……………………… …</w:t>
      </w:r>
      <w:r w:rsidRPr="00D02191">
        <w:rPr>
          <w:rFonts w:asciiTheme="minorHAnsi" w:hAnsiTheme="minorHAnsi" w:cs="Arial"/>
          <w:color w:val="000000"/>
        </w:rPr>
        <w:tab/>
        <w:t>………………………………</w:t>
      </w:r>
      <w:r w:rsidRPr="00D02191">
        <w:rPr>
          <w:rFonts w:asciiTheme="minorHAnsi" w:hAnsiTheme="minorHAnsi" w:cs="Arial"/>
          <w:color w:val="000000"/>
        </w:rPr>
        <w:tab/>
        <w:t>………………………………</w:t>
      </w:r>
    </w:p>
    <w:p w:rsidR="005E3C76" w:rsidRPr="00D02191" w:rsidRDefault="00BB2734" w:rsidP="00BB2734">
      <w:pPr>
        <w:tabs>
          <w:tab w:val="center" w:pos="1260"/>
          <w:tab w:val="center" w:pos="4320"/>
          <w:tab w:val="center" w:pos="7560"/>
        </w:tabs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ab/>
      </w:r>
      <w:proofErr w:type="gramStart"/>
      <w:r w:rsidR="00D02191" w:rsidRPr="00D02191">
        <w:rPr>
          <w:rFonts w:asciiTheme="minorHAnsi" w:hAnsiTheme="minorHAnsi" w:cs="Arial"/>
          <w:color w:val="000000"/>
        </w:rPr>
        <w:t xml:space="preserve">ELMŰ                                              </w:t>
      </w:r>
      <w:r>
        <w:rPr>
          <w:rFonts w:asciiTheme="minorHAnsi" w:hAnsiTheme="minorHAnsi" w:cs="Arial"/>
          <w:color w:val="000000"/>
        </w:rPr>
        <w:tab/>
      </w:r>
      <w:r w:rsidR="00D02191" w:rsidRPr="00D02191">
        <w:rPr>
          <w:rFonts w:asciiTheme="minorHAnsi" w:hAnsiTheme="minorHAnsi" w:cs="Arial"/>
          <w:color w:val="000000"/>
        </w:rPr>
        <w:t>Átadó</w:t>
      </w:r>
      <w:proofErr w:type="gramEnd"/>
      <w:r w:rsidR="00D02191" w:rsidRPr="00D02191">
        <w:rPr>
          <w:rFonts w:asciiTheme="minorHAnsi" w:hAnsiTheme="minorHAnsi" w:cs="Arial"/>
          <w:color w:val="000000"/>
        </w:rPr>
        <w:tab/>
        <w:t xml:space="preserve">Vállalkozó </w:t>
      </w:r>
      <w:r w:rsidR="00D02191" w:rsidRPr="00D02191">
        <w:rPr>
          <w:rFonts w:asciiTheme="minorHAnsi" w:hAnsiTheme="minorHAnsi" w:cs="Arial"/>
          <w:color w:val="000000"/>
        </w:rPr>
        <w:tab/>
      </w:r>
      <w:r w:rsidR="00D02191" w:rsidRPr="00D02191">
        <w:rPr>
          <w:rFonts w:asciiTheme="minorHAnsi" w:hAnsiTheme="minorHAnsi" w:cs="Arial"/>
          <w:color w:val="000000"/>
        </w:rPr>
        <w:tab/>
      </w:r>
    </w:p>
    <w:sectPr w:rsidR="005E3C76" w:rsidRPr="00D02191" w:rsidSect="00BB2734">
      <w:headerReference w:type="default" r:id="rId10"/>
      <w:footerReference w:type="default" r:id="rId11"/>
      <w:headerReference w:type="first" r:id="rId12"/>
      <w:pgSz w:w="11900" w:h="16840"/>
      <w:pgMar w:top="2892" w:right="1134" w:bottom="2268" w:left="1418" w:header="209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30" w:rsidRDefault="00E61130" w:rsidP="005E3C76">
      <w:r>
        <w:separator/>
      </w:r>
    </w:p>
  </w:endnote>
  <w:endnote w:type="continuationSeparator" w:id="0">
    <w:p w:rsidR="00E61130" w:rsidRDefault="00E61130" w:rsidP="005E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30" w:rsidRPr="00405953" w:rsidRDefault="00E61130" w:rsidP="002E124B">
    <w:pPr>
      <w:pStyle w:val="Vorstandsleiste"/>
      <w:rPr>
        <w:rFonts w:ascii="Calibri" w:hAnsi="Calibri"/>
        <w:b/>
        <w:szCs w:val="14"/>
        <w:lang w:val="en-GB"/>
      </w:rPr>
    </w:pPr>
    <w:r>
      <w:rPr>
        <w:rFonts w:ascii="Calibri" w:hAnsi="Calibri"/>
        <w:b/>
        <w:szCs w:val="14"/>
        <w:lang w:val="en-GB"/>
      </w:rPr>
      <w:t xml:space="preserve">ELMŰ </w:t>
    </w:r>
    <w:proofErr w:type="spellStart"/>
    <w:r>
      <w:rPr>
        <w:rFonts w:ascii="Calibri" w:hAnsi="Calibri"/>
        <w:b/>
        <w:szCs w:val="14"/>
        <w:lang w:val="en-GB"/>
      </w:rPr>
      <w:t>Hálózati</w:t>
    </w:r>
    <w:proofErr w:type="spellEnd"/>
    <w:r>
      <w:rPr>
        <w:rFonts w:ascii="Calibri" w:hAnsi="Calibri"/>
        <w:b/>
        <w:szCs w:val="14"/>
        <w:lang w:val="en-GB"/>
      </w:rPr>
      <w:t xml:space="preserve"> </w:t>
    </w:r>
    <w:proofErr w:type="spellStart"/>
    <w:r>
      <w:rPr>
        <w:rFonts w:ascii="Calibri" w:hAnsi="Calibri"/>
        <w:b/>
        <w:szCs w:val="14"/>
        <w:lang w:val="en-GB"/>
      </w:rPr>
      <w:t>Kft</w:t>
    </w:r>
    <w:proofErr w:type="spellEnd"/>
    <w:r>
      <w:rPr>
        <w:rFonts w:ascii="Calibri" w:hAnsi="Calibri"/>
        <w:b/>
        <w:szCs w:val="14"/>
        <w:lang w:val="en-GB"/>
      </w:rPr>
      <w:t>.</w:t>
    </w:r>
  </w:p>
  <w:p w:rsidR="00E61130" w:rsidRPr="00E56736" w:rsidRDefault="00E61130" w:rsidP="002E124B">
    <w:pPr>
      <w:pStyle w:val="Vorstandsleiste"/>
      <w:rPr>
        <w:rFonts w:ascii="Calibri" w:hAnsi="Calibri"/>
        <w:szCs w:val="15"/>
        <w:lang w:val="en-GB"/>
      </w:rPr>
    </w:pPr>
    <w:r w:rsidRPr="00E56736">
      <w:rPr>
        <w:rFonts w:ascii="Calibri" w:hAnsi="Calibri"/>
        <w:szCs w:val="15"/>
        <w:lang w:val="en-GB"/>
      </w:rPr>
      <w:t xml:space="preserve">1132 Budapest, </w:t>
    </w:r>
    <w:proofErr w:type="spellStart"/>
    <w:r w:rsidRPr="00E56736">
      <w:rPr>
        <w:rFonts w:ascii="Calibri" w:hAnsi="Calibri"/>
        <w:szCs w:val="15"/>
        <w:lang w:val="en-GB"/>
      </w:rPr>
      <w:t>Váci</w:t>
    </w:r>
    <w:proofErr w:type="spellEnd"/>
    <w:r w:rsidRPr="00E56736">
      <w:rPr>
        <w:rFonts w:ascii="Calibri" w:hAnsi="Calibri"/>
        <w:szCs w:val="15"/>
        <w:lang w:val="en-GB"/>
      </w:rPr>
      <w:t xml:space="preserve"> </w:t>
    </w:r>
    <w:proofErr w:type="spellStart"/>
    <w:r w:rsidRPr="00E56736">
      <w:rPr>
        <w:rFonts w:ascii="Calibri" w:hAnsi="Calibri"/>
        <w:szCs w:val="15"/>
        <w:lang w:val="en-GB"/>
      </w:rPr>
      <w:t>út</w:t>
    </w:r>
    <w:proofErr w:type="spellEnd"/>
    <w:r w:rsidRPr="00E56736">
      <w:rPr>
        <w:rFonts w:ascii="Calibri" w:hAnsi="Calibri"/>
        <w:szCs w:val="15"/>
        <w:lang w:val="en-GB"/>
      </w:rPr>
      <w:t xml:space="preserve"> 72-74.</w:t>
    </w:r>
  </w:p>
  <w:p w:rsidR="00E61130" w:rsidRPr="00E56736" w:rsidRDefault="00E61130" w:rsidP="002E124B">
    <w:pPr>
      <w:pStyle w:val="Vorstandsleiste"/>
      <w:rPr>
        <w:rFonts w:ascii="Calibri" w:hAnsi="Calibri"/>
        <w:noProof/>
        <w:color w:val="000000"/>
        <w:szCs w:val="15"/>
        <w:lang w:val="en-GB"/>
      </w:rPr>
    </w:pPr>
    <w:r w:rsidRPr="00E56736">
      <w:rPr>
        <w:rFonts w:ascii="Calibri" w:hAnsi="Calibri"/>
        <w:noProof/>
        <w:color w:val="000000"/>
        <w:szCs w:val="15"/>
        <w:lang w:val="en-GB"/>
      </w:rPr>
      <w:t>Bejegyezte: Fővárosi Törvényszék Cégbírósága</w:t>
    </w:r>
  </w:p>
  <w:p w:rsidR="00E61130" w:rsidRPr="00E56736" w:rsidRDefault="00E61130" w:rsidP="002E124B">
    <w:pPr>
      <w:pStyle w:val="Vorstandsleiste"/>
      <w:rPr>
        <w:rFonts w:ascii="Calibri" w:hAnsi="Calibri"/>
        <w:noProof/>
        <w:color w:val="000000"/>
        <w:szCs w:val="15"/>
        <w:lang w:val="en-GB"/>
      </w:rPr>
    </w:pPr>
    <w:r w:rsidRPr="00E56736">
      <w:rPr>
        <w:rFonts w:ascii="Calibri" w:hAnsi="Calibri"/>
        <w:noProof/>
        <w:color w:val="000000"/>
        <w:szCs w:val="15"/>
        <w:lang w:val="en-GB"/>
      </w:rPr>
      <w:t>Cégjegyzékszám: 01-09-</w:t>
    </w:r>
    <w:r>
      <w:rPr>
        <w:rFonts w:ascii="Calibri" w:hAnsi="Calibri"/>
        <w:noProof/>
        <w:color w:val="000000"/>
        <w:szCs w:val="15"/>
        <w:lang w:val="en-GB"/>
      </w:rPr>
      <w:t>874142</w:t>
    </w:r>
  </w:p>
  <w:p w:rsidR="00E61130" w:rsidRPr="002E124B" w:rsidRDefault="00E61130">
    <w:pPr>
      <w:pStyle w:val="llb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30" w:rsidRDefault="00E61130" w:rsidP="005E3C76">
      <w:r>
        <w:separator/>
      </w:r>
    </w:p>
  </w:footnote>
  <w:footnote w:type="continuationSeparator" w:id="0">
    <w:p w:rsidR="00E61130" w:rsidRDefault="00E61130" w:rsidP="005E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E61130" w:rsidRPr="00D02191" w:rsidTr="00DE2AE9">
      <w:trPr>
        <w:cantSplit/>
        <w:trHeight w:hRule="exact" w:val="284"/>
      </w:trPr>
      <w:tc>
        <w:tcPr>
          <w:tcW w:w="9070" w:type="dxa"/>
          <w:shd w:val="clear" w:color="auto" w:fill="FFFFFF"/>
          <w:vAlign w:val="center"/>
        </w:tcPr>
        <w:p w:rsidR="00E61130" w:rsidRPr="00D02191" w:rsidRDefault="00E61130" w:rsidP="00B3036E">
          <w:pPr>
            <w:spacing w:line="240" w:lineRule="exact"/>
            <w:jc w:val="both"/>
            <w:rPr>
              <w:rFonts w:asciiTheme="minorHAnsi" w:hAnsiTheme="minorHAnsi"/>
              <w:b/>
            </w:rPr>
          </w:pPr>
          <w:r w:rsidRPr="00D02191">
            <w:rPr>
              <w:rFonts w:asciiTheme="minorHAnsi" w:hAnsiTheme="minorHAnsi"/>
              <w:b/>
            </w:rPr>
            <w:t xml:space="preserve">Megállapodás </w:t>
          </w:r>
          <w:r w:rsidRPr="002051DD">
            <w:rPr>
              <w:rFonts w:asciiTheme="minorHAnsi" w:hAnsiTheme="minorHAnsi" w:cs="Arial"/>
              <w:b/>
            </w:rPr>
            <w:t>száma: TMÁ/IF-</w:t>
          </w:r>
          <w:r>
            <w:rPr>
              <w:rFonts w:asciiTheme="minorHAnsi" w:hAnsiTheme="minorHAnsi" w:cs="Arial"/>
              <w:b/>
            </w:rPr>
            <w:t>4468/</w:t>
          </w:r>
          <w:proofErr w:type="gramStart"/>
          <w:r w:rsidRPr="00D02191">
            <w:rPr>
              <w:rFonts w:asciiTheme="minorHAnsi" w:hAnsiTheme="minorHAnsi" w:cs="Arial"/>
              <w:b/>
            </w:rPr>
            <w:t>20</w:t>
          </w:r>
          <w:r>
            <w:rPr>
              <w:rFonts w:asciiTheme="minorHAnsi" w:hAnsiTheme="minorHAnsi" w:cs="Arial"/>
              <w:b/>
            </w:rPr>
            <w:t xml:space="preserve">19                                                      </w:t>
          </w:r>
          <w:proofErr w:type="spellStart"/>
          <w:r>
            <w:rPr>
              <w:rFonts w:asciiTheme="minorHAnsi" w:hAnsiTheme="minorHAnsi" w:cs="Arial"/>
              <w:b/>
            </w:rPr>
            <w:t>Ikt</w:t>
          </w:r>
          <w:proofErr w:type="spellEnd"/>
          <w:proofErr w:type="gramEnd"/>
          <w:r>
            <w:rPr>
              <w:rFonts w:asciiTheme="minorHAnsi" w:hAnsiTheme="minorHAnsi" w:cs="Arial"/>
              <w:b/>
            </w:rPr>
            <w:t>. sz.: HCSO/3352</w:t>
          </w:r>
          <w:r w:rsidRPr="00935E40">
            <w:rPr>
              <w:rFonts w:asciiTheme="minorHAnsi" w:hAnsiTheme="minorHAnsi" w:cs="Arial"/>
              <w:b/>
            </w:rPr>
            <w:t>-</w:t>
          </w:r>
          <w:r>
            <w:rPr>
              <w:rFonts w:asciiTheme="minorHAnsi" w:hAnsiTheme="minorHAnsi" w:cs="Arial"/>
              <w:b/>
            </w:rPr>
            <w:t>3</w:t>
          </w:r>
          <w:r w:rsidRPr="00935E40">
            <w:rPr>
              <w:rFonts w:asciiTheme="minorHAnsi" w:hAnsiTheme="minorHAnsi" w:cs="Arial"/>
              <w:b/>
            </w:rPr>
            <w:t>/201</w:t>
          </w:r>
          <w:r>
            <w:rPr>
              <w:rFonts w:asciiTheme="minorHAnsi" w:hAnsiTheme="minorHAnsi" w:cs="Arial"/>
              <w:b/>
            </w:rPr>
            <w:t>9</w:t>
          </w:r>
        </w:p>
      </w:tc>
    </w:tr>
  </w:tbl>
  <w:p w:rsidR="00E61130" w:rsidRDefault="00E61130">
    <w:pPr>
      <w:pStyle w:val="lfej"/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3C300C01" wp14:editId="1A496160">
          <wp:simplePos x="0" y="0"/>
          <wp:positionH relativeFrom="column">
            <wp:posOffset>3037205</wp:posOffset>
          </wp:positionH>
          <wp:positionV relativeFrom="page">
            <wp:posOffset>688340</wp:posOffset>
          </wp:positionV>
          <wp:extent cx="2894330" cy="344170"/>
          <wp:effectExtent l="0" t="0" r="1270" b="0"/>
          <wp:wrapNone/>
          <wp:docPr id="6" name="Picture 2" descr="Description: elmu-haloza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lmu-halozat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192" behindDoc="0" locked="0" layoutInCell="1" allowOverlap="1" wp14:anchorId="0C295FA4" wp14:editId="2A46E029">
          <wp:simplePos x="0" y="0"/>
          <wp:positionH relativeFrom="column">
            <wp:posOffset>0</wp:posOffset>
          </wp:positionH>
          <wp:positionV relativeFrom="page">
            <wp:posOffset>450215</wp:posOffset>
          </wp:positionV>
          <wp:extent cx="554355" cy="61277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0"/>
    </w:tblGrid>
    <w:tr w:rsidR="00E61130" w:rsidRPr="00D02191" w:rsidTr="00DE2AE9">
      <w:trPr>
        <w:cantSplit/>
        <w:trHeight w:hRule="exact" w:val="284"/>
      </w:trPr>
      <w:tc>
        <w:tcPr>
          <w:tcW w:w="9070" w:type="dxa"/>
          <w:shd w:val="clear" w:color="auto" w:fill="FFFFFF"/>
          <w:vAlign w:val="center"/>
        </w:tcPr>
        <w:p w:rsidR="00E61130" w:rsidRPr="00D02191" w:rsidRDefault="00E61130" w:rsidP="00DE2AE9">
          <w:pPr>
            <w:spacing w:line="240" w:lineRule="exact"/>
            <w:jc w:val="both"/>
            <w:rPr>
              <w:rFonts w:asciiTheme="minorHAnsi" w:hAnsiTheme="minorHAnsi"/>
              <w:b/>
            </w:rPr>
          </w:pPr>
          <w:r w:rsidRPr="00D02191">
            <w:rPr>
              <w:rFonts w:asciiTheme="minorHAnsi" w:hAnsiTheme="minorHAnsi"/>
              <w:b/>
            </w:rPr>
            <w:t xml:space="preserve">Megállapodás száma: </w:t>
          </w:r>
          <w:r w:rsidRPr="00D02191">
            <w:rPr>
              <w:rFonts w:asciiTheme="minorHAnsi" w:hAnsiTheme="minorHAnsi" w:cs="Arial"/>
              <w:b/>
              <w:color w:val="000000"/>
            </w:rPr>
            <w:t>TMÁ/IF-</w:t>
          </w:r>
          <w:r w:rsidRPr="00D02191">
            <w:rPr>
              <w:rFonts w:asciiTheme="minorHAnsi" w:hAnsiTheme="minorHAnsi" w:cs="Arial"/>
              <w:b/>
              <w:color w:val="000000"/>
              <w:highlight w:val="cyan"/>
            </w:rPr>
            <w:t>XXX</w:t>
          </w:r>
          <w:r w:rsidRPr="00D02191">
            <w:rPr>
              <w:rFonts w:asciiTheme="minorHAnsi" w:hAnsiTheme="minorHAnsi" w:cs="Arial"/>
              <w:b/>
              <w:color w:val="000000"/>
            </w:rPr>
            <w:t>X</w:t>
          </w:r>
          <w:r w:rsidRPr="00D02191">
            <w:rPr>
              <w:rFonts w:asciiTheme="minorHAnsi" w:hAnsiTheme="minorHAnsi" w:cs="Arial"/>
              <w:b/>
            </w:rPr>
            <w:t>/ 2016</w:t>
          </w:r>
        </w:p>
      </w:tc>
    </w:tr>
  </w:tbl>
  <w:p w:rsidR="00E61130" w:rsidRDefault="00E6113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C12469A" wp14:editId="642B8D9C">
          <wp:simplePos x="0" y="0"/>
          <wp:positionH relativeFrom="column">
            <wp:posOffset>3038475</wp:posOffset>
          </wp:positionH>
          <wp:positionV relativeFrom="page">
            <wp:posOffset>687705</wp:posOffset>
          </wp:positionV>
          <wp:extent cx="2894330" cy="344170"/>
          <wp:effectExtent l="0" t="0" r="1270" b="0"/>
          <wp:wrapNone/>
          <wp:docPr id="4" name="Picture 4" descr="Description: elmu-halozat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elmu-halozat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5E489B0" wp14:editId="5B8313FB">
          <wp:simplePos x="0" y="0"/>
          <wp:positionH relativeFrom="column">
            <wp:posOffset>0</wp:posOffset>
          </wp:positionH>
          <wp:positionV relativeFrom="page">
            <wp:posOffset>450215</wp:posOffset>
          </wp:positionV>
          <wp:extent cx="554355" cy="6127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EE"/>
    <w:multiLevelType w:val="hybridMultilevel"/>
    <w:tmpl w:val="1F2668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E6E0A">
      <w:start w:val="1"/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1E56"/>
    <w:multiLevelType w:val="hybridMultilevel"/>
    <w:tmpl w:val="DFB6DE7C"/>
    <w:lvl w:ilvl="0" w:tplc="3514B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6B4B"/>
    <w:multiLevelType w:val="hybridMultilevel"/>
    <w:tmpl w:val="2C448F44"/>
    <w:lvl w:ilvl="0" w:tplc="F506AC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3A6"/>
    <w:multiLevelType w:val="hybridMultilevel"/>
    <w:tmpl w:val="1E588F06"/>
    <w:lvl w:ilvl="0" w:tplc="6DA26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B56775"/>
    <w:multiLevelType w:val="multilevel"/>
    <w:tmpl w:val="089A662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283E1466"/>
    <w:multiLevelType w:val="hybridMultilevel"/>
    <w:tmpl w:val="2252F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1428"/>
    <w:multiLevelType w:val="hybridMultilevel"/>
    <w:tmpl w:val="7BE43DB8"/>
    <w:lvl w:ilvl="0" w:tplc="479A452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E1400"/>
    <w:multiLevelType w:val="hybridMultilevel"/>
    <w:tmpl w:val="13866D9E"/>
    <w:lvl w:ilvl="0" w:tplc="51D60B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641F3"/>
    <w:multiLevelType w:val="hybridMultilevel"/>
    <w:tmpl w:val="234C9E0A"/>
    <w:lvl w:ilvl="0" w:tplc="E3EE9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34503"/>
    <w:multiLevelType w:val="multilevel"/>
    <w:tmpl w:val="89D41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598333AF"/>
    <w:multiLevelType w:val="hybridMultilevel"/>
    <w:tmpl w:val="F1C01882"/>
    <w:lvl w:ilvl="0" w:tplc="1D5004D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4B11EE7"/>
    <w:multiLevelType w:val="multilevel"/>
    <w:tmpl w:val="14DEFAF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3438B4"/>
    <w:multiLevelType w:val="hybridMultilevel"/>
    <w:tmpl w:val="996C54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8504AE"/>
    <w:multiLevelType w:val="multilevel"/>
    <w:tmpl w:val="48E60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2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7F"/>
    <w:rsid w:val="000A6CE4"/>
    <w:rsid w:val="000A6EC5"/>
    <w:rsid w:val="000B5366"/>
    <w:rsid w:val="000F048B"/>
    <w:rsid w:val="000F2AC2"/>
    <w:rsid w:val="00115218"/>
    <w:rsid w:val="00124A1A"/>
    <w:rsid w:val="0012573E"/>
    <w:rsid w:val="001271BC"/>
    <w:rsid w:val="00143E84"/>
    <w:rsid w:val="00153B90"/>
    <w:rsid w:val="00156043"/>
    <w:rsid w:val="00162E90"/>
    <w:rsid w:val="001721F9"/>
    <w:rsid w:val="001C4297"/>
    <w:rsid w:val="001D6887"/>
    <w:rsid w:val="001F11A8"/>
    <w:rsid w:val="002051DD"/>
    <w:rsid w:val="0024097E"/>
    <w:rsid w:val="00264918"/>
    <w:rsid w:val="00284A92"/>
    <w:rsid w:val="00293D73"/>
    <w:rsid w:val="0029766C"/>
    <w:rsid w:val="002A0496"/>
    <w:rsid w:val="002E124B"/>
    <w:rsid w:val="002E75D8"/>
    <w:rsid w:val="002F0A0D"/>
    <w:rsid w:val="002F7416"/>
    <w:rsid w:val="00313BC1"/>
    <w:rsid w:val="00330E7E"/>
    <w:rsid w:val="0034513A"/>
    <w:rsid w:val="00377CF0"/>
    <w:rsid w:val="003D4E42"/>
    <w:rsid w:val="00406625"/>
    <w:rsid w:val="00410B64"/>
    <w:rsid w:val="00424912"/>
    <w:rsid w:val="00455E64"/>
    <w:rsid w:val="00483854"/>
    <w:rsid w:val="00490CC7"/>
    <w:rsid w:val="00491191"/>
    <w:rsid w:val="004C58D9"/>
    <w:rsid w:val="00576A9D"/>
    <w:rsid w:val="00594A1B"/>
    <w:rsid w:val="005B58BA"/>
    <w:rsid w:val="005C1BA5"/>
    <w:rsid w:val="005C37D5"/>
    <w:rsid w:val="005E3C76"/>
    <w:rsid w:val="00606B63"/>
    <w:rsid w:val="0060766F"/>
    <w:rsid w:val="006251B2"/>
    <w:rsid w:val="006A06FD"/>
    <w:rsid w:val="006B50D8"/>
    <w:rsid w:val="006C0CCD"/>
    <w:rsid w:val="00753CE6"/>
    <w:rsid w:val="0075719C"/>
    <w:rsid w:val="0077288D"/>
    <w:rsid w:val="007F42D7"/>
    <w:rsid w:val="0080437F"/>
    <w:rsid w:val="008823EB"/>
    <w:rsid w:val="008D1701"/>
    <w:rsid w:val="008F3EE1"/>
    <w:rsid w:val="00901FA8"/>
    <w:rsid w:val="00935E40"/>
    <w:rsid w:val="0095054D"/>
    <w:rsid w:val="0099509F"/>
    <w:rsid w:val="009D35D4"/>
    <w:rsid w:val="00A05C8D"/>
    <w:rsid w:val="00A662B0"/>
    <w:rsid w:val="00A679C0"/>
    <w:rsid w:val="00A966BD"/>
    <w:rsid w:val="00AC6DC4"/>
    <w:rsid w:val="00AD2DA9"/>
    <w:rsid w:val="00AD3007"/>
    <w:rsid w:val="00AE3118"/>
    <w:rsid w:val="00B06A57"/>
    <w:rsid w:val="00B25C82"/>
    <w:rsid w:val="00B3036E"/>
    <w:rsid w:val="00BA64C0"/>
    <w:rsid w:val="00BB2734"/>
    <w:rsid w:val="00BB7292"/>
    <w:rsid w:val="00BB75FE"/>
    <w:rsid w:val="00BD43F1"/>
    <w:rsid w:val="00C022BD"/>
    <w:rsid w:val="00C1756E"/>
    <w:rsid w:val="00C302F8"/>
    <w:rsid w:val="00C51785"/>
    <w:rsid w:val="00C61C71"/>
    <w:rsid w:val="00C6574B"/>
    <w:rsid w:val="00C847E3"/>
    <w:rsid w:val="00CC12C6"/>
    <w:rsid w:val="00CE40B8"/>
    <w:rsid w:val="00D02191"/>
    <w:rsid w:val="00D12803"/>
    <w:rsid w:val="00D165A4"/>
    <w:rsid w:val="00D27F55"/>
    <w:rsid w:val="00D4180E"/>
    <w:rsid w:val="00DE2AE9"/>
    <w:rsid w:val="00E02602"/>
    <w:rsid w:val="00E03F28"/>
    <w:rsid w:val="00E105AC"/>
    <w:rsid w:val="00E61130"/>
    <w:rsid w:val="00EC0091"/>
    <w:rsid w:val="00ED19E0"/>
    <w:rsid w:val="00EE0F15"/>
    <w:rsid w:val="00EF6C82"/>
    <w:rsid w:val="00F057F9"/>
    <w:rsid w:val="00F2794F"/>
    <w:rsid w:val="00F532C0"/>
    <w:rsid w:val="00F93CB8"/>
    <w:rsid w:val="00F96EC0"/>
    <w:rsid w:val="00FD01D3"/>
    <w:rsid w:val="00FD208F"/>
    <w:rsid w:val="00FD23F3"/>
    <w:rsid w:val="00FD26F9"/>
    <w:rsid w:val="00FE4B75"/>
    <w:rsid w:val="00FF2A24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autoRedefine/>
    <w:uiPriority w:val="9"/>
    <w:qFormat/>
    <w:rsid w:val="000F2AC2"/>
    <w:pPr>
      <w:keepNext/>
      <w:keepLines/>
      <w:spacing w:after="100" w:line="360" w:lineRule="auto"/>
      <w:ind w:left="720" w:hanging="360"/>
      <w:outlineLvl w:val="0"/>
    </w:pPr>
    <w:rPr>
      <w:rFonts w:ascii="Times New Roman" w:eastAsia="MS Gothic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qFormat/>
    <w:rsid w:val="00C51785"/>
    <w:pPr>
      <w:autoSpaceDE w:val="0"/>
      <w:autoSpaceDN w:val="0"/>
      <w:adjustRightInd w:val="0"/>
      <w:spacing w:after="240"/>
    </w:pPr>
    <w:rPr>
      <w:rFonts w:ascii="Verdana" w:eastAsia="Times New Roman" w:hAnsi="Verdana"/>
      <w:b/>
      <w:bCs/>
      <w:color w:val="0066B2"/>
      <w:lang w:eastAsia="en-GB"/>
    </w:rPr>
  </w:style>
  <w:style w:type="paragraph" w:customStyle="1" w:styleId="FCM">
    <w:name w:val="FŐCÍM"/>
    <w:basedOn w:val="Norml"/>
    <w:qFormat/>
    <w:rsid w:val="00C51785"/>
    <w:pPr>
      <w:autoSpaceDE w:val="0"/>
      <w:autoSpaceDN w:val="0"/>
      <w:adjustRightInd w:val="0"/>
      <w:spacing w:before="480" w:after="480"/>
    </w:pPr>
    <w:rPr>
      <w:rFonts w:ascii="Verdana" w:eastAsia="Times New Roman" w:hAnsi="Verdana"/>
      <w:bCs/>
      <w:color w:val="0066B2"/>
      <w:sz w:val="36"/>
      <w:szCs w:val="36"/>
      <w:lang w:eastAsia="en-GB"/>
    </w:rPr>
  </w:style>
  <w:style w:type="character" w:customStyle="1" w:styleId="Cmsor1Char">
    <w:name w:val="Címsor 1 Char"/>
    <w:link w:val="Cmsor1"/>
    <w:uiPriority w:val="9"/>
    <w:rsid w:val="000F2AC2"/>
    <w:rPr>
      <w:rFonts w:ascii="Times New Roman" w:eastAsia="MS Gothic" w:hAnsi="Times New Roman"/>
      <w:sz w:val="28"/>
      <w:szCs w:val="28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E3C7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E3C76"/>
  </w:style>
  <w:style w:type="paragraph" w:styleId="llb">
    <w:name w:val="footer"/>
    <w:basedOn w:val="Norml"/>
    <w:link w:val="llbChar"/>
    <w:uiPriority w:val="99"/>
    <w:unhideWhenUsed/>
    <w:rsid w:val="005E3C7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5E3C76"/>
  </w:style>
  <w:style w:type="paragraph" w:customStyle="1" w:styleId="Vorstandsleiste">
    <w:name w:val="Vorstandsleiste"/>
    <w:basedOn w:val="Norml"/>
    <w:link w:val="VorstandsleisteZchn"/>
    <w:rsid w:val="005E3C76"/>
    <w:pPr>
      <w:tabs>
        <w:tab w:val="left" w:pos="170"/>
        <w:tab w:val="left" w:pos="5443"/>
        <w:tab w:val="left" w:pos="7881"/>
      </w:tabs>
      <w:spacing w:line="180" w:lineRule="exact"/>
    </w:pPr>
    <w:rPr>
      <w:rFonts w:ascii="Calibri Light" w:eastAsia="Times New Roman" w:hAnsi="Calibri Light"/>
      <w:sz w:val="15"/>
      <w:szCs w:val="20"/>
      <w:lang w:val="de-DE" w:eastAsia="de-DE"/>
    </w:rPr>
  </w:style>
  <w:style w:type="character" w:customStyle="1" w:styleId="VorstandsleisteZchn">
    <w:name w:val="Vorstandsleiste Zchn"/>
    <w:link w:val="Vorstandsleiste"/>
    <w:rsid w:val="005E3C76"/>
    <w:rPr>
      <w:rFonts w:ascii="Calibri Light" w:eastAsia="Times New Roman" w:hAnsi="Calibri Light" w:cs="Times New Roman"/>
      <w:sz w:val="15"/>
      <w:szCs w:val="20"/>
      <w:lang w:val="de-DE" w:eastAsia="de-DE"/>
    </w:rPr>
  </w:style>
  <w:style w:type="paragraph" w:styleId="Szvegtrzs">
    <w:name w:val="Body Text"/>
    <w:aliases w:val="Idézet text"/>
    <w:basedOn w:val="Norml"/>
    <w:link w:val="SzvegtrzsChar"/>
    <w:rsid w:val="00D02191"/>
    <w:pPr>
      <w:spacing w:before="120" w:after="120"/>
      <w:jc w:val="both"/>
    </w:pPr>
    <w:rPr>
      <w:rFonts w:ascii="Verdana" w:eastAsia="Times New Roman" w:hAnsi="Verdana"/>
      <w:noProof/>
      <w:sz w:val="20"/>
      <w:szCs w:val="24"/>
      <w:lang w:eastAsia="hu-HU"/>
    </w:rPr>
  </w:style>
  <w:style w:type="character" w:customStyle="1" w:styleId="SzvegtrzsChar">
    <w:name w:val="Szövegtörzs Char"/>
    <w:aliases w:val="Idézet text Char"/>
    <w:basedOn w:val="Bekezdsalapbettpusa"/>
    <w:link w:val="Szvegtrzs"/>
    <w:rsid w:val="00D02191"/>
    <w:rPr>
      <w:rFonts w:ascii="Verdana" w:eastAsia="Times New Roman" w:hAnsi="Verdana"/>
      <w:noProof/>
      <w:szCs w:val="24"/>
    </w:rPr>
  </w:style>
  <w:style w:type="paragraph" w:customStyle="1" w:styleId="Style2">
    <w:name w:val="Style 2"/>
    <w:rsid w:val="00D02191"/>
    <w:pPr>
      <w:widowControl w:val="0"/>
      <w:autoSpaceDE w:val="0"/>
      <w:autoSpaceDN w:val="0"/>
      <w:spacing w:line="302" w:lineRule="auto"/>
    </w:pPr>
    <w:rPr>
      <w:rFonts w:ascii="Times New Roman" w:eastAsia="Times New Roman" w:hAnsi="Times New Roman"/>
      <w:lang w:val="en-US"/>
    </w:rPr>
  </w:style>
  <w:style w:type="paragraph" w:customStyle="1" w:styleId="Style1">
    <w:name w:val="Style 1"/>
    <w:rsid w:val="00D02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D02191"/>
    <w:rPr>
      <w:sz w:val="20"/>
    </w:rPr>
  </w:style>
  <w:style w:type="paragraph" w:styleId="Listaszerbekezds">
    <w:name w:val="List Paragraph"/>
    <w:basedOn w:val="Norml"/>
    <w:uiPriority w:val="72"/>
    <w:qFormat/>
    <w:rsid w:val="00D02191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2191"/>
    <w:rPr>
      <w:color w:val="0000FF" w:themeColor="hyperlink"/>
      <w:u w:val="single"/>
    </w:rPr>
  </w:style>
  <w:style w:type="paragraph" w:customStyle="1" w:styleId="innogyFlietext">
    <w:name w:val="innogy Fließtext"/>
    <w:qFormat/>
    <w:rsid w:val="0075719C"/>
    <w:pPr>
      <w:spacing w:line="264" w:lineRule="exact"/>
    </w:pPr>
    <w:rPr>
      <w:rFonts w:eastAsia="Times New Roman"/>
      <w:sz w:val="22"/>
      <w:szCs w:val="22"/>
      <w:lang w:val="en-GB" w:eastAsia="de-DE"/>
    </w:rPr>
  </w:style>
  <w:style w:type="character" w:customStyle="1" w:styleId="data">
    <w:name w:val="data"/>
    <w:basedOn w:val="Bekezdsalapbettpusa"/>
    <w:rsid w:val="0075719C"/>
  </w:style>
  <w:style w:type="character" w:customStyle="1" w:styleId="address">
    <w:name w:val="address"/>
    <w:basedOn w:val="Bekezdsalapbettpusa"/>
    <w:rsid w:val="0034513A"/>
  </w:style>
  <w:style w:type="paragraph" w:styleId="Buborkszveg">
    <w:name w:val="Balloon Text"/>
    <w:basedOn w:val="Norml"/>
    <w:link w:val="BuborkszvegChar"/>
    <w:uiPriority w:val="99"/>
    <w:semiHidden/>
    <w:unhideWhenUsed/>
    <w:rsid w:val="00A662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2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autoRedefine/>
    <w:uiPriority w:val="9"/>
    <w:qFormat/>
    <w:rsid w:val="000F2AC2"/>
    <w:pPr>
      <w:keepNext/>
      <w:keepLines/>
      <w:spacing w:after="100" w:line="360" w:lineRule="auto"/>
      <w:ind w:left="720" w:hanging="360"/>
      <w:outlineLvl w:val="0"/>
    </w:pPr>
    <w:rPr>
      <w:rFonts w:ascii="Times New Roman" w:eastAsia="MS Gothic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cm1">
    <w:name w:val="Alcím1"/>
    <w:basedOn w:val="Norml"/>
    <w:qFormat/>
    <w:rsid w:val="00C51785"/>
    <w:pPr>
      <w:autoSpaceDE w:val="0"/>
      <w:autoSpaceDN w:val="0"/>
      <w:adjustRightInd w:val="0"/>
      <w:spacing w:after="240"/>
    </w:pPr>
    <w:rPr>
      <w:rFonts w:ascii="Verdana" w:eastAsia="Times New Roman" w:hAnsi="Verdana"/>
      <w:b/>
      <w:bCs/>
      <w:color w:val="0066B2"/>
      <w:lang w:eastAsia="en-GB"/>
    </w:rPr>
  </w:style>
  <w:style w:type="paragraph" w:customStyle="1" w:styleId="FCM">
    <w:name w:val="FŐCÍM"/>
    <w:basedOn w:val="Norml"/>
    <w:qFormat/>
    <w:rsid w:val="00C51785"/>
    <w:pPr>
      <w:autoSpaceDE w:val="0"/>
      <w:autoSpaceDN w:val="0"/>
      <w:adjustRightInd w:val="0"/>
      <w:spacing w:before="480" w:after="480"/>
    </w:pPr>
    <w:rPr>
      <w:rFonts w:ascii="Verdana" w:eastAsia="Times New Roman" w:hAnsi="Verdana"/>
      <w:bCs/>
      <w:color w:val="0066B2"/>
      <w:sz w:val="36"/>
      <w:szCs w:val="36"/>
      <w:lang w:eastAsia="en-GB"/>
    </w:rPr>
  </w:style>
  <w:style w:type="character" w:customStyle="1" w:styleId="Cmsor1Char">
    <w:name w:val="Címsor 1 Char"/>
    <w:link w:val="Cmsor1"/>
    <w:uiPriority w:val="9"/>
    <w:rsid w:val="000F2AC2"/>
    <w:rPr>
      <w:rFonts w:ascii="Times New Roman" w:eastAsia="MS Gothic" w:hAnsi="Times New Roman"/>
      <w:sz w:val="28"/>
      <w:szCs w:val="28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E3C7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E3C76"/>
  </w:style>
  <w:style w:type="paragraph" w:styleId="llb">
    <w:name w:val="footer"/>
    <w:basedOn w:val="Norml"/>
    <w:link w:val="llbChar"/>
    <w:uiPriority w:val="99"/>
    <w:unhideWhenUsed/>
    <w:rsid w:val="005E3C7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5E3C76"/>
  </w:style>
  <w:style w:type="paragraph" w:customStyle="1" w:styleId="Vorstandsleiste">
    <w:name w:val="Vorstandsleiste"/>
    <w:basedOn w:val="Norml"/>
    <w:link w:val="VorstandsleisteZchn"/>
    <w:rsid w:val="005E3C76"/>
    <w:pPr>
      <w:tabs>
        <w:tab w:val="left" w:pos="170"/>
        <w:tab w:val="left" w:pos="5443"/>
        <w:tab w:val="left" w:pos="7881"/>
      </w:tabs>
      <w:spacing w:line="180" w:lineRule="exact"/>
    </w:pPr>
    <w:rPr>
      <w:rFonts w:ascii="Calibri Light" w:eastAsia="Times New Roman" w:hAnsi="Calibri Light"/>
      <w:sz w:val="15"/>
      <w:szCs w:val="20"/>
      <w:lang w:val="de-DE" w:eastAsia="de-DE"/>
    </w:rPr>
  </w:style>
  <w:style w:type="character" w:customStyle="1" w:styleId="VorstandsleisteZchn">
    <w:name w:val="Vorstandsleiste Zchn"/>
    <w:link w:val="Vorstandsleiste"/>
    <w:rsid w:val="005E3C76"/>
    <w:rPr>
      <w:rFonts w:ascii="Calibri Light" w:eastAsia="Times New Roman" w:hAnsi="Calibri Light" w:cs="Times New Roman"/>
      <w:sz w:val="15"/>
      <w:szCs w:val="20"/>
      <w:lang w:val="de-DE" w:eastAsia="de-DE"/>
    </w:rPr>
  </w:style>
  <w:style w:type="paragraph" w:styleId="Szvegtrzs">
    <w:name w:val="Body Text"/>
    <w:aliases w:val="Idézet text"/>
    <w:basedOn w:val="Norml"/>
    <w:link w:val="SzvegtrzsChar"/>
    <w:rsid w:val="00D02191"/>
    <w:pPr>
      <w:spacing w:before="120" w:after="120"/>
      <w:jc w:val="both"/>
    </w:pPr>
    <w:rPr>
      <w:rFonts w:ascii="Verdana" w:eastAsia="Times New Roman" w:hAnsi="Verdana"/>
      <w:noProof/>
      <w:sz w:val="20"/>
      <w:szCs w:val="24"/>
      <w:lang w:eastAsia="hu-HU"/>
    </w:rPr>
  </w:style>
  <w:style w:type="character" w:customStyle="1" w:styleId="SzvegtrzsChar">
    <w:name w:val="Szövegtörzs Char"/>
    <w:aliases w:val="Idézet text Char"/>
    <w:basedOn w:val="Bekezdsalapbettpusa"/>
    <w:link w:val="Szvegtrzs"/>
    <w:rsid w:val="00D02191"/>
    <w:rPr>
      <w:rFonts w:ascii="Verdana" w:eastAsia="Times New Roman" w:hAnsi="Verdana"/>
      <w:noProof/>
      <w:szCs w:val="24"/>
    </w:rPr>
  </w:style>
  <w:style w:type="paragraph" w:customStyle="1" w:styleId="Style2">
    <w:name w:val="Style 2"/>
    <w:rsid w:val="00D02191"/>
    <w:pPr>
      <w:widowControl w:val="0"/>
      <w:autoSpaceDE w:val="0"/>
      <w:autoSpaceDN w:val="0"/>
      <w:spacing w:line="302" w:lineRule="auto"/>
    </w:pPr>
    <w:rPr>
      <w:rFonts w:ascii="Times New Roman" w:eastAsia="Times New Roman" w:hAnsi="Times New Roman"/>
      <w:lang w:val="en-US"/>
    </w:rPr>
  </w:style>
  <w:style w:type="paragraph" w:customStyle="1" w:styleId="Style1">
    <w:name w:val="Style 1"/>
    <w:rsid w:val="00D02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D02191"/>
    <w:rPr>
      <w:sz w:val="20"/>
    </w:rPr>
  </w:style>
  <w:style w:type="paragraph" w:styleId="Listaszerbekezds">
    <w:name w:val="List Paragraph"/>
    <w:basedOn w:val="Norml"/>
    <w:uiPriority w:val="72"/>
    <w:qFormat/>
    <w:rsid w:val="00D02191"/>
    <w:pPr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02191"/>
    <w:rPr>
      <w:color w:val="0000FF" w:themeColor="hyperlink"/>
      <w:u w:val="single"/>
    </w:rPr>
  </w:style>
  <w:style w:type="paragraph" w:customStyle="1" w:styleId="innogyFlietext">
    <w:name w:val="innogy Fließtext"/>
    <w:qFormat/>
    <w:rsid w:val="0075719C"/>
    <w:pPr>
      <w:spacing w:line="264" w:lineRule="exact"/>
    </w:pPr>
    <w:rPr>
      <w:rFonts w:eastAsia="Times New Roman"/>
      <w:sz w:val="22"/>
      <w:szCs w:val="22"/>
      <w:lang w:val="en-GB" w:eastAsia="de-DE"/>
    </w:rPr>
  </w:style>
  <w:style w:type="character" w:customStyle="1" w:styleId="data">
    <w:name w:val="data"/>
    <w:basedOn w:val="Bekezdsalapbettpusa"/>
    <w:rsid w:val="0075719C"/>
  </w:style>
  <w:style w:type="character" w:customStyle="1" w:styleId="address">
    <w:name w:val="address"/>
    <w:basedOn w:val="Bekezdsalapbettpusa"/>
    <w:rsid w:val="0034513A"/>
  </w:style>
  <w:style w:type="paragraph" w:styleId="Buborkszveg">
    <w:name w:val="Balloon Text"/>
    <w:basedOn w:val="Norml"/>
    <w:link w:val="BuborkszvegChar"/>
    <w:uiPriority w:val="99"/>
    <w:semiHidden/>
    <w:unhideWhenUsed/>
    <w:rsid w:val="00A662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2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:%20csaba.szekeres@elmu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szeghyK\Desktop\ELM&#368;%20TM&#193;%20MGT%2020170112%201%20sz%20mell&#233;kle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ELMŰ TMÁ MGT 20170112 1 sz melléklet</Template>
  <TotalTime>0</TotalTime>
  <Pages>12</Pages>
  <Words>2839</Words>
  <Characters>19591</Characters>
  <Application>Microsoft Office Word</Application>
  <DocSecurity>0</DocSecurity>
  <Lines>163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Collective Media</Company>
  <LinksUpToDate>false</LinksUpToDate>
  <CharactersWithSpaces>22386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Diószeghy Káli László</dc:creator>
  <cp:lastModifiedBy>Hunyadvári Katalin</cp:lastModifiedBy>
  <cp:revision>3</cp:revision>
  <cp:lastPrinted>2017-03-09T13:56:00Z</cp:lastPrinted>
  <dcterms:created xsi:type="dcterms:W3CDTF">2019-08-28T11:06:00Z</dcterms:created>
  <dcterms:modified xsi:type="dcterms:W3CDTF">2019-08-28T12:46:00Z</dcterms:modified>
</cp:coreProperties>
</file>