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AC" w:rsidRPr="00767E3F" w:rsidRDefault="003411AC">
      <w:pPr>
        <w:rPr>
          <w:rFonts w:ascii="Times New Roman" w:hAnsi="Times New Roman"/>
          <w:sz w:val="20"/>
          <w:szCs w:val="20"/>
        </w:rPr>
      </w:pPr>
      <w:r w:rsidRPr="00767E3F">
        <w:rPr>
          <w:rFonts w:ascii="Times New Roman" w:hAnsi="Times New Roman"/>
          <w:sz w:val="20"/>
          <w:szCs w:val="20"/>
        </w:rPr>
        <w:t>Ikt</w:t>
      </w:r>
      <w:r>
        <w:rPr>
          <w:rFonts w:ascii="Times New Roman" w:hAnsi="Times New Roman"/>
          <w:sz w:val="20"/>
          <w:szCs w:val="20"/>
        </w:rPr>
        <w:t xml:space="preserve">atószám: XII-              </w:t>
      </w:r>
      <w:r w:rsidRPr="00767E3F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7</w:t>
      </w:r>
      <w:r w:rsidRPr="00767E3F">
        <w:rPr>
          <w:rFonts w:ascii="Times New Roman" w:hAnsi="Times New Roman"/>
          <w:sz w:val="20"/>
          <w:szCs w:val="20"/>
        </w:rPr>
        <w:t>.</w:t>
      </w:r>
    </w:p>
    <w:p w:rsidR="003411AC" w:rsidRDefault="003411AC">
      <w:pPr>
        <w:rPr>
          <w:rFonts w:ascii="Times New Roman" w:hAnsi="Times New Roman"/>
          <w:sz w:val="24"/>
          <w:szCs w:val="24"/>
        </w:rPr>
      </w:pPr>
    </w:p>
    <w:p w:rsidR="003411AC" w:rsidRDefault="003411AC">
      <w:pPr>
        <w:rPr>
          <w:rFonts w:ascii="Times New Roman" w:hAnsi="Times New Roman"/>
          <w:sz w:val="24"/>
          <w:szCs w:val="24"/>
        </w:rPr>
      </w:pPr>
    </w:p>
    <w:p w:rsidR="003411AC" w:rsidRDefault="003411AC">
      <w:pPr>
        <w:rPr>
          <w:rFonts w:ascii="Times New Roman" w:hAnsi="Times New Roman"/>
          <w:sz w:val="24"/>
          <w:szCs w:val="24"/>
        </w:rPr>
      </w:pPr>
    </w:p>
    <w:p w:rsidR="003411AC" w:rsidRDefault="003411AC">
      <w:pPr>
        <w:rPr>
          <w:rFonts w:ascii="Times New Roman" w:hAnsi="Times New Roman"/>
          <w:sz w:val="24"/>
          <w:szCs w:val="24"/>
        </w:rPr>
      </w:pPr>
    </w:p>
    <w:p w:rsidR="003411AC" w:rsidRDefault="003411AC">
      <w:pPr>
        <w:rPr>
          <w:rFonts w:ascii="Times New Roman" w:hAnsi="Times New Roman"/>
          <w:sz w:val="24"/>
          <w:szCs w:val="24"/>
        </w:rPr>
      </w:pPr>
    </w:p>
    <w:p w:rsidR="003411AC" w:rsidRDefault="003411AC">
      <w:pPr>
        <w:rPr>
          <w:rFonts w:ascii="Times New Roman" w:hAnsi="Times New Roman"/>
          <w:sz w:val="24"/>
          <w:szCs w:val="24"/>
        </w:rPr>
      </w:pPr>
    </w:p>
    <w:p w:rsidR="003411AC" w:rsidRPr="00771465" w:rsidRDefault="003411AC" w:rsidP="00B7641C">
      <w:pPr>
        <w:jc w:val="center"/>
        <w:rPr>
          <w:rFonts w:ascii="Times New Roman" w:hAnsi="Times New Roman"/>
          <w:b/>
          <w:sz w:val="56"/>
          <w:szCs w:val="56"/>
        </w:rPr>
      </w:pPr>
      <w:r w:rsidRPr="00771465">
        <w:rPr>
          <w:rFonts w:ascii="Times New Roman" w:hAnsi="Times New Roman"/>
          <w:b/>
          <w:sz w:val="56"/>
          <w:szCs w:val="56"/>
        </w:rPr>
        <w:t>INTÉZKEDÉSI TERV</w:t>
      </w:r>
    </w:p>
    <w:p w:rsidR="003411AC" w:rsidRPr="00771465" w:rsidRDefault="003411AC" w:rsidP="00B7641C">
      <w:pPr>
        <w:jc w:val="center"/>
        <w:rPr>
          <w:rFonts w:ascii="Times New Roman" w:hAnsi="Times New Roman"/>
          <w:b/>
          <w:sz w:val="56"/>
          <w:szCs w:val="56"/>
        </w:rPr>
      </w:pPr>
    </w:p>
    <w:p w:rsidR="003411AC" w:rsidRPr="00457ADB" w:rsidRDefault="003411AC" w:rsidP="00B7641C">
      <w:pPr>
        <w:jc w:val="center"/>
        <w:rPr>
          <w:rFonts w:ascii="Times New Roman" w:hAnsi="Times New Roman"/>
          <w:b/>
        </w:rPr>
      </w:pPr>
      <w:r w:rsidRPr="00457ADB">
        <w:rPr>
          <w:rFonts w:ascii="Times New Roman" w:hAnsi="Times New Roman"/>
          <w:b/>
        </w:rPr>
        <w:t xml:space="preserve">az Állami Számvevőszék V-1290-136/2016. iktatószámú elnöki figyelemfelhívásához </w:t>
      </w:r>
    </w:p>
    <w:p w:rsidR="003411AC" w:rsidRPr="00457ADB" w:rsidRDefault="003411AC" w:rsidP="00B7641C">
      <w:pPr>
        <w:jc w:val="center"/>
        <w:rPr>
          <w:rFonts w:ascii="Times New Roman" w:hAnsi="Times New Roman"/>
          <w:b/>
        </w:rPr>
      </w:pPr>
    </w:p>
    <w:p w:rsidR="003411AC" w:rsidRPr="00457ADB" w:rsidRDefault="003411AC" w:rsidP="00B7641C">
      <w:pPr>
        <w:jc w:val="center"/>
        <w:rPr>
          <w:rFonts w:ascii="Times New Roman" w:hAnsi="Times New Roman"/>
          <w:b/>
        </w:rPr>
      </w:pPr>
    </w:p>
    <w:p w:rsidR="003411AC" w:rsidRPr="00457ADB" w:rsidRDefault="003411AC" w:rsidP="00B7641C">
      <w:pPr>
        <w:rPr>
          <w:rFonts w:ascii="Times New Roman" w:hAnsi="Times New Roman"/>
          <w:b/>
        </w:rPr>
      </w:pPr>
    </w:p>
    <w:p w:rsidR="003411AC" w:rsidRPr="00457ADB" w:rsidRDefault="003411AC" w:rsidP="00771465">
      <w:pPr>
        <w:spacing w:line="360" w:lineRule="auto"/>
        <w:ind w:left="2124" w:hanging="2124"/>
        <w:jc w:val="both"/>
        <w:rPr>
          <w:rFonts w:ascii="Times New Roman" w:hAnsi="Times New Roman"/>
          <w:b/>
        </w:rPr>
      </w:pPr>
      <w:r w:rsidRPr="00457ADB">
        <w:rPr>
          <w:rFonts w:ascii="Times New Roman" w:hAnsi="Times New Roman"/>
          <w:b/>
        </w:rPr>
        <w:t>Tárgy:</w:t>
      </w:r>
      <w:r w:rsidRPr="00457ADB">
        <w:tab/>
      </w:r>
      <w:r w:rsidRPr="00457ADB">
        <w:rPr>
          <w:rFonts w:ascii="Times New Roman" w:hAnsi="Times New Roman"/>
        </w:rPr>
        <w:t>„</w:t>
      </w:r>
      <w:r w:rsidRPr="00457ADB">
        <w:rPr>
          <w:rFonts w:ascii="Times New Roman" w:hAnsi="Times New Roman"/>
          <w:i/>
        </w:rPr>
        <w:t>Az önkormányzatok többségi tulajdonában lévő gazdasági társaságok  gazdálkodásának ellenőrzése – Újbuda Prizma Szociális Fejlesztési és Foglalkoztatási Közhasznú Nonprofit Kft.”</w:t>
      </w:r>
    </w:p>
    <w:p w:rsidR="003411AC" w:rsidRPr="00457ADB" w:rsidRDefault="003411AC" w:rsidP="00771465">
      <w:pPr>
        <w:spacing w:line="360" w:lineRule="auto"/>
        <w:ind w:left="2124" w:hanging="2124"/>
        <w:jc w:val="both"/>
        <w:rPr>
          <w:rFonts w:ascii="Times New Roman" w:hAnsi="Times New Roman"/>
          <w:b/>
        </w:rPr>
      </w:pPr>
    </w:p>
    <w:p w:rsidR="003411AC" w:rsidRPr="00457ADB" w:rsidRDefault="003411AC" w:rsidP="00771465">
      <w:pPr>
        <w:spacing w:line="360" w:lineRule="auto"/>
        <w:ind w:left="2124" w:hanging="2124"/>
        <w:jc w:val="both"/>
        <w:rPr>
          <w:rFonts w:ascii="Times New Roman" w:hAnsi="Times New Roman"/>
        </w:rPr>
      </w:pPr>
      <w:r w:rsidRPr="00457ADB">
        <w:rPr>
          <w:rFonts w:ascii="Times New Roman" w:hAnsi="Times New Roman"/>
          <w:b/>
        </w:rPr>
        <w:t>Készült:</w:t>
      </w:r>
      <w:r w:rsidRPr="00457ADB">
        <w:rPr>
          <w:rFonts w:ascii="Times New Roman" w:hAnsi="Times New Roman"/>
          <w:b/>
        </w:rPr>
        <w:tab/>
      </w:r>
      <w:r w:rsidRPr="00457ADB">
        <w:rPr>
          <w:rFonts w:ascii="Times New Roman" w:hAnsi="Times New Roman"/>
        </w:rPr>
        <w:t>Budapest, 2017. június 15.</w:t>
      </w:r>
    </w:p>
    <w:p w:rsidR="003411AC" w:rsidRDefault="003411AC" w:rsidP="00771465">
      <w:pPr>
        <w:spacing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3411AC" w:rsidRDefault="003411AC" w:rsidP="00FE713B">
      <w:pPr>
        <w:ind w:right="-284" w:firstLine="85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3411AC" w:rsidRPr="004C0829" w:rsidRDefault="003411AC" w:rsidP="004C0829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>Az Állami Számvevőszék (a továbbiakban: ÁSZ) a 2012 – 2015. évek közötti időszak vonatkozásában „Az önkormányzatok többségi tulajdonában lévő gazdasági társaságok gazdálkodásának ellenőrzése – Újbuda Prizma Szociális Fejlesztési és Foglalkoztatási Közhasznú Nonprofit Kft.” címmel végzett ellenőrzést.</w:t>
      </w:r>
    </w:p>
    <w:p w:rsidR="003411AC" w:rsidRPr="004C0829" w:rsidRDefault="003411AC" w:rsidP="004C0829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</w:p>
    <w:p w:rsidR="003411AC" w:rsidRPr="004C0829" w:rsidRDefault="003411AC" w:rsidP="00AC5B75">
      <w:pPr>
        <w:spacing w:line="360" w:lineRule="auto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 xml:space="preserve">Az Állami Számvevőszék V-1290-136/2016. iktatószámú elnöki figyelemfelhívásába foglaltak alapján:    </w:t>
      </w:r>
    </w:p>
    <w:p w:rsidR="003411AC" w:rsidRPr="004C0829" w:rsidRDefault="003411AC" w:rsidP="00AC5B75">
      <w:pPr>
        <w:pStyle w:val="ListParagraph"/>
        <w:numPr>
          <w:ilvl w:val="0"/>
          <w:numId w:val="3"/>
        </w:numPr>
        <w:tabs>
          <w:tab w:val="clear" w:pos="144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>Az Önkormányzat, mint tulajdonosi jog</w:t>
      </w:r>
      <w:r>
        <w:rPr>
          <w:rFonts w:ascii="Times New Roman" w:hAnsi="Times New Roman"/>
        </w:rPr>
        <w:t>gyakorló felkéri az ügyvezetőt a</w:t>
      </w:r>
      <w:r w:rsidRPr="00152ABA">
        <w:rPr>
          <w:rFonts w:ascii="Times New Roman" w:hAnsi="Times New Roman"/>
        </w:rPr>
        <w:t xml:space="preserve"> </w:t>
      </w:r>
      <w:r w:rsidRPr="004C0829">
        <w:rPr>
          <w:rFonts w:ascii="Times New Roman" w:hAnsi="Times New Roman"/>
        </w:rPr>
        <w:t xml:space="preserve">közfeladatok vonatkozásában az árképzésre, díjmegállapításra, önköltségszámításra vonatkozó módszert, eljárásrendet dolgozza ki. Fentieket Budapest Főváros XI. kerület Újbuda Önkormányzata Pénzügyi és Költségvetési Igazgatóságával és Városgazdálkodási Igazgatóságával egyeztetni kell.  </w:t>
      </w:r>
    </w:p>
    <w:p w:rsidR="003411AC" w:rsidRPr="004C0829" w:rsidRDefault="003411AC" w:rsidP="00AC5B7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 xml:space="preserve">Az Önkormányzat, mint tulajdonosi joggyakorló felkéri az ügyvezetőt, hogy a költségvetési szervek belső kontrollrendszeréről és belső ellenőrzéséről szóló 370/2011. (XII.31.) Korm. rendeletnek megfelelően a Társaság működésével kapcsolatos integritási és korrupciós kockázatokat mérő szabályzatot dolgozza ki és azt a cég szabályzatai közé helyezze el.   </w:t>
      </w:r>
    </w:p>
    <w:p w:rsidR="003411AC" w:rsidRPr="004C0829" w:rsidRDefault="003411AC" w:rsidP="00AC5B75">
      <w:pPr>
        <w:numPr>
          <w:ilvl w:val="0"/>
          <w:numId w:val="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>Az Önkormányzat, mint tulajdonosi joggyakorló felhívja az ügyvezetőt, hogy a költségvetési szervek belső kontrollrendszeréről és belső ellenőrzéséről szóló 370/2011. (XII.31.) Korm. rendeletnek megfelelően a belső kontrollrendszert bővítse, különös tekintettel a kiegészítő melléklet megfelelőségére és a kötelezettségállomány változásá</w:t>
      </w:r>
      <w:r>
        <w:rPr>
          <w:rFonts w:ascii="Times New Roman" w:hAnsi="Times New Roman"/>
        </w:rPr>
        <w:t>nak figyelemmel kísérésére.</w:t>
      </w:r>
      <w:r w:rsidRPr="004C0829">
        <w:rPr>
          <w:rFonts w:ascii="Times New Roman" w:hAnsi="Times New Roman"/>
        </w:rPr>
        <w:t xml:space="preserve">   </w:t>
      </w:r>
    </w:p>
    <w:p w:rsidR="003411AC" w:rsidRPr="004C0829" w:rsidRDefault="003411AC" w:rsidP="00AC5B75">
      <w:pPr>
        <w:spacing w:after="0" w:line="360" w:lineRule="auto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 xml:space="preserve">Mindhárom pontban foglaltak elkészítéséért felelős: Újbuda Prizma Szociális Fejlesztési és Foglalkoztatási Közhasznú Nonprofit Kft. ügyvezető igazgatója </w:t>
      </w:r>
    </w:p>
    <w:p w:rsidR="003411AC" w:rsidRDefault="003411AC" w:rsidP="00AC5B75">
      <w:pPr>
        <w:spacing w:after="0" w:line="360" w:lineRule="auto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 xml:space="preserve">Határidő: 2017. november 30. </w:t>
      </w:r>
    </w:p>
    <w:p w:rsidR="003411AC" w:rsidRPr="004C0829" w:rsidRDefault="003411AC" w:rsidP="00AC5B75">
      <w:pPr>
        <w:spacing w:after="0" w:line="360" w:lineRule="auto"/>
        <w:jc w:val="both"/>
        <w:rPr>
          <w:rFonts w:ascii="Times New Roman" w:hAnsi="Times New Roman"/>
        </w:rPr>
      </w:pPr>
    </w:p>
    <w:p w:rsidR="003411AC" w:rsidRPr="004C0829" w:rsidRDefault="003411AC" w:rsidP="00AC5B75">
      <w:pPr>
        <w:spacing w:after="0" w:line="360" w:lineRule="auto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 xml:space="preserve">Mindhárom pontban foglaltak testületi szerv elé terjesztéséért felelős: Büki László városgazdálkodási igazgató </w:t>
      </w:r>
    </w:p>
    <w:p w:rsidR="003411AC" w:rsidRPr="004C0829" w:rsidRDefault="003411AC" w:rsidP="00AC5B75">
      <w:pPr>
        <w:spacing w:after="0" w:line="360" w:lineRule="auto"/>
        <w:ind w:left="2126" w:hanging="2126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 xml:space="preserve">Határidő: 2017. december 31. </w:t>
      </w:r>
    </w:p>
    <w:p w:rsidR="003411AC" w:rsidRPr="004C0829" w:rsidRDefault="003411AC" w:rsidP="00AC5B75">
      <w:pPr>
        <w:spacing w:after="0" w:line="360" w:lineRule="auto"/>
        <w:ind w:left="2126" w:hanging="2126"/>
        <w:jc w:val="both"/>
        <w:rPr>
          <w:rFonts w:ascii="Times New Roman" w:hAnsi="Times New Roman"/>
        </w:rPr>
      </w:pPr>
    </w:p>
    <w:p w:rsidR="003411AC" w:rsidRPr="004C0829" w:rsidRDefault="003411AC" w:rsidP="00AC5B75">
      <w:pPr>
        <w:spacing w:line="360" w:lineRule="auto"/>
        <w:ind w:left="2124" w:hanging="2124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>Budapest, 2017. június 15.</w:t>
      </w:r>
    </w:p>
    <w:p w:rsidR="003411AC" w:rsidRPr="004C0829" w:rsidRDefault="003411AC" w:rsidP="00AC5B75">
      <w:pPr>
        <w:spacing w:line="360" w:lineRule="auto"/>
        <w:ind w:left="2124" w:hanging="2124"/>
        <w:jc w:val="both"/>
        <w:rPr>
          <w:rFonts w:ascii="Times New Roman" w:hAnsi="Times New Roman"/>
          <w:b/>
        </w:rPr>
      </w:pPr>
    </w:p>
    <w:p w:rsidR="003411AC" w:rsidRPr="004C0829" w:rsidRDefault="003411AC" w:rsidP="00AC5B75">
      <w:pPr>
        <w:spacing w:after="0" w:line="360" w:lineRule="auto"/>
        <w:ind w:left="2126" w:hanging="2126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  <w:b/>
        </w:rPr>
        <w:tab/>
      </w:r>
      <w:r w:rsidRPr="004C0829">
        <w:rPr>
          <w:rFonts w:ascii="Times New Roman" w:hAnsi="Times New Roman"/>
          <w:b/>
        </w:rPr>
        <w:tab/>
      </w:r>
      <w:r w:rsidRPr="004C0829">
        <w:rPr>
          <w:rFonts w:ascii="Times New Roman" w:hAnsi="Times New Roman"/>
          <w:b/>
        </w:rPr>
        <w:tab/>
      </w:r>
      <w:r w:rsidRPr="004C0829">
        <w:rPr>
          <w:rFonts w:ascii="Times New Roman" w:hAnsi="Times New Roman"/>
          <w:b/>
        </w:rPr>
        <w:tab/>
      </w:r>
      <w:r w:rsidRPr="004C0829">
        <w:rPr>
          <w:rFonts w:ascii="Times New Roman" w:hAnsi="Times New Roman"/>
          <w:b/>
        </w:rPr>
        <w:tab/>
      </w:r>
      <w:r w:rsidRPr="004C0829">
        <w:rPr>
          <w:rFonts w:ascii="Times New Roman" w:hAnsi="Times New Roman"/>
          <w:b/>
        </w:rPr>
        <w:tab/>
        <w:t xml:space="preserve">       </w:t>
      </w:r>
      <w:r w:rsidRPr="004C0829">
        <w:rPr>
          <w:rFonts w:ascii="Times New Roman" w:hAnsi="Times New Roman"/>
        </w:rPr>
        <w:t>dr. Hoffmann Tamás</w:t>
      </w:r>
    </w:p>
    <w:p w:rsidR="003411AC" w:rsidRPr="004C0829" w:rsidRDefault="003411AC" w:rsidP="00AC5B75">
      <w:pPr>
        <w:tabs>
          <w:tab w:val="left" w:pos="5529"/>
        </w:tabs>
        <w:spacing w:after="0" w:line="360" w:lineRule="auto"/>
        <w:ind w:left="2126" w:hanging="2126"/>
        <w:jc w:val="both"/>
        <w:rPr>
          <w:rFonts w:ascii="Times New Roman" w:hAnsi="Times New Roman"/>
        </w:rPr>
      </w:pPr>
      <w:r w:rsidRPr="004C0829">
        <w:rPr>
          <w:rFonts w:ascii="Times New Roman" w:hAnsi="Times New Roman"/>
        </w:rPr>
        <w:tab/>
      </w:r>
      <w:r w:rsidRPr="004C0829">
        <w:rPr>
          <w:rFonts w:ascii="Times New Roman" w:hAnsi="Times New Roman"/>
        </w:rPr>
        <w:tab/>
        <w:t xml:space="preserve">    </w:t>
      </w:r>
      <w:r w:rsidRPr="004C0829">
        <w:rPr>
          <w:rFonts w:ascii="Times New Roman" w:hAnsi="Times New Roman"/>
        </w:rPr>
        <w:tab/>
        <w:t>polgármester</w:t>
      </w:r>
    </w:p>
    <w:sectPr w:rsidR="003411AC" w:rsidRPr="004C0829" w:rsidSect="004C082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F4F"/>
    <w:multiLevelType w:val="hybridMultilevel"/>
    <w:tmpl w:val="D29E7B4A"/>
    <w:lvl w:ilvl="0" w:tplc="040E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A54739"/>
    <w:multiLevelType w:val="hybridMultilevel"/>
    <w:tmpl w:val="D08AF50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3FE6FB8"/>
    <w:multiLevelType w:val="hybridMultilevel"/>
    <w:tmpl w:val="905CB2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1C"/>
    <w:rsid w:val="00071E32"/>
    <w:rsid w:val="00082C93"/>
    <w:rsid w:val="000A424B"/>
    <w:rsid w:val="000B57FB"/>
    <w:rsid w:val="000E4AA8"/>
    <w:rsid w:val="000E69B4"/>
    <w:rsid w:val="00117B88"/>
    <w:rsid w:val="00152ABA"/>
    <w:rsid w:val="001E2637"/>
    <w:rsid w:val="001E62D1"/>
    <w:rsid w:val="00245F88"/>
    <w:rsid w:val="00262FC5"/>
    <w:rsid w:val="00274459"/>
    <w:rsid w:val="002D17F3"/>
    <w:rsid w:val="0030332D"/>
    <w:rsid w:val="0033571F"/>
    <w:rsid w:val="003411AC"/>
    <w:rsid w:val="003843D5"/>
    <w:rsid w:val="00397370"/>
    <w:rsid w:val="003B7459"/>
    <w:rsid w:val="003F31B7"/>
    <w:rsid w:val="004450D1"/>
    <w:rsid w:val="00457ADB"/>
    <w:rsid w:val="004C0829"/>
    <w:rsid w:val="004E5751"/>
    <w:rsid w:val="005460BC"/>
    <w:rsid w:val="0056629F"/>
    <w:rsid w:val="00606A15"/>
    <w:rsid w:val="00683E27"/>
    <w:rsid w:val="006C6694"/>
    <w:rsid w:val="00743FF9"/>
    <w:rsid w:val="00767E3F"/>
    <w:rsid w:val="00771465"/>
    <w:rsid w:val="007D4468"/>
    <w:rsid w:val="007F303D"/>
    <w:rsid w:val="0085358A"/>
    <w:rsid w:val="008D51D0"/>
    <w:rsid w:val="008E7EF0"/>
    <w:rsid w:val="009A34C6"/>
    <w:rsid w:val="009E244A"/>
    <w:rsid w:val="00A17BF5"/>
    <w:rsid w:val="00A43464"/>
    <w:rsid w:val="00A7666E"/>
    <w:rsid w:val="00AC5B75"/>
    <w:rsid w:val="00B02531"/>
    <w:rsid w:val="00B20192"/>
    <w:rsid w:val="00B22949"/>
    <w:rsid w:val="00B32FD2"/>
    <w:rsid w:val="00B43AF7"/>
    <w:rsid w:val="00B7221F"/>
    <w:rsid w:val="00B7641C"/>
    <w:rsid w:val="00B9498B"/>
    <w:rsid w:val="00BB31B9"/>
    <w:rsid w:val="00BD4520"/>
    <w:rsid w:val="00BF0015"/>
    <w:rsid w:val="00C1278C"/>
    <w:rsid w:val="00CE3930"/>
    <w:rsid w:val="00D10605"/>
    <w:rsid w:val="00D24F5A"/>
    <w:rsid w:val="00D41F86"/>
    <w:rsid w:val="00D421B9"/>
    <w:rsid w:val="00DE22CA"/>
    <w:rsid w:val="00E066D3"/>
    <w:rsid w:val="00E1079B"/>
    <w:rsid w:val="00E160E9"/>
    <w:rsid w:val="00E60584"/>
    <w:rsid w:val="00E65162"/>
    <w:rsid w:val="00E72D90"/>
    <w:rsid w:val="00EC068F"/>
    <w:rsid w:val="00F1723D"/>
    <w:rsid w:val="00F2100B"/>
    <w:rsid w:val="00F74877"/>
    <w:rsid w:val="00F83033"/>
    <w:rsid w:val="00FA1B6B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E57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94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286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Ikt: IV-276/6/2016</dc:title>
  <dc:subject/>
  <dc:creator>lovasze</dc:creator>
  <cp:keywords/>
  <dc:description/>
  <cp:lastModifiedBy>KluczerZs</cp:lastModifiedBy>
  <cp:revision>42</cp:revision>
  <cp:lastPrinted>2017-06-15T09:07:00Z</cp:lastPrinted>
  <dcterms:created xsi:type="dcterms:W3CDTF">2017-06-14T11:29:00Z</dcterms:created>
  <dcterms:modified xsi:type="dcterms:W3CDTF">2017-06-16T10:52:00Z</dcterms:modified>
</cp:coreProperties>
</file>